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15" w:rsidRPr="00CA0815" w:rsidRDefault="00CA0815" w:rsidP="0021129B">
      <w:pPr>
        <w:shd w:val="clear" w:color="auto" w:fill="FFFFFF"/>
        <w:spacing w:after="0" w:line="240" w:lineRule="auto"/>
        <w:rPr>
          <w:rFonts w:ascii="Helvetica" w:eastAsia="Times New Roman" w:hAnsi="Helvetica" w:cs="Times New Roman"/>
          <w:color w:val="3B3B3A"/>
          <w:sz w:val="52"/>
          <w:szCs w:val="52"/>
        </w:rPr>
      </w:pPr>
      <w:r w:rsidRPr="00CA0815">
        <w:rPr>
          <w:rFonts w:ascii="Helvetica" w:eastAsia="Times New Roman" w:hAnsi="Helvetica" w:cs="Times New Roman"/>
          <w:color w:val="3B3B3A"/>
          <w:sz w:val="52"/>
          <w:szCs w:val="52"/>
        </w:rPr>
        <w:t>Grade 6 » Introduction</w:t>
      </w:r>
    </w:p>
    <w:p w:rsidR="00CA0815" w:rsidRPr="00CA0815" w:rsidRDefault="00CA0815" w:rsidP="00CD0846">
      <w:pPr>
        <w:shd w:val="clear" w:color="auto" w:fill="FFFFFF"/>
        <w:spacing w:before="100" w:beforeAutospacing="1" w:after="100" w:afterAutospacing="1" w:line="240" w:lineRule="auto"/>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p>
    <w:p w:rsidR="00CA0815" w:rsidRPr="00CA0815" w:rsidRDefault="00CA0815" w:rsidP="00CD0846">
      <w:pPr>
        <w:shd w:val="clear" w:color="auto" w:fill="FFFFFF"/>
        <w:spacing w:before="100" w:beforeAutospacing="1" w:after="150" w:line="240" w:lineRule="auto"/>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1. 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p>
    <w:p w:rsidR="00CA0815" w:rsidRPr="00CA0815" w:rsidRDefault="00CA0815" w:rsidP="00CD0846">
      <w:pPr>
        <w:shd w:val="clear" w:color="auto" w:fill="FFFFFF"/>
        <w:spacing w:before="100" w:beforeAutospacing="1" w:after="150" w:line="240" w:lineRule="auto"/>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2. 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p>
    <w:p w:rsidR="00CA0815" w:rsidRPr="00CA0815" w:rsidRDefault="00CA0815" w:rsidP="00CD0846">
      <w:pPr>
        <w:shd w:val="clear" w:color="auto" w:fill="FFFFFF"/>
        <w:spacing w:before="100" w:beforeAutospacing="1" w:after="150" w:line="240" w:lineRule="auto"/>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3. 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w:t>
      </w:r>
      <w:r w:rsidRPr="00CA0815">
        <w:rPr>
          <w:rFonts w:ascii="Helvetica" w:eastAsia="Times New Roman" w:hAnsi="Helvetica" w:cs="Times New Roman"/>
          <w:i/>
          <w:iCs/>
          <w:color w:val="3B3B3A"/>
          <w:sz w:val="20"/>
          <w:szCs w:val="20"/>
        </w:rPr>
        <w:t>x</w:t>
      </w:r>
      <w:r w:rsidRPr="00CA0815">
        <w:rPr>
          <w:rFonts w:ascii="Helvetica" w:eastAsia="Times New Roman" w:hAnsi="Helvetica" w:cs="Times New Roman"/>
          <w:color w:val="3B3B3A"/>
          <w:sz w:val="20"/>
        </w:rPr>
        <w:t> </w:t>
      </w:r>
      <w:r w:rsidRPr="00CA0815">
        <w:rPr>
          <w:rFonts w:ascii="Helvetica" w:eastAsia="Times New Roman" w:hAnsi="Helvetica" w:cs="Times New Roman"/>
          <w:color w:val="3B3B3A"/>
          <w:sz w:val="20"/>
          <w:szCs w:val="20"/>
        </w:rPr>
        <w:t>=</w:t>
      </w:r>
      <w:r w:rsidRPr="00CA0815">
        <w:rPr>
          <w:rFonts w:ascii="Helvetica" w:eastAsia="Times New Roman" w:hAnsi="Helvetica" w:cs="Times New Roman"/>
          <w:color w:val="3B3B3A"/>
          <w:sz w:val="20"/>
        </w:rPr>
        <w:t> </w:t>
      </w:r>
      <w:r w:rsidRPr="00CA0815">
        <w:rPr>
          <w:rFonts w:ascii="Helvetica" w:eastAsia="Times New Roman" w:hAnsi="Helvetica" w:cs="Times New Roman"/>
          <w:i/>
          <w:iCs/>
          <w:color w:val="3B3B3A"/>
          <w:sz w:val="20"/>
          <w:szCs w:val="20"/>
        </w:rPr>
        <w:t>y</w:t>
      </w:r>
      <w:r w:rsidRPr="00CA0815">
        <w:rPr>
          <w:rFonts w:ascii="Helvetica" w:eastAsia="Times New Roman" w:hAnsi="Helvetica" w:cs="Times New Roman"/>
          <w:color w:val="3B3B3A"/>
          <w:sz w:val="20"/>
          <w:szCs w:val="20"/>
        </w:rPr>
        <w:t>) to describe relationships between quantities.</w:t>
      </w:r>
    </w:p>
    <w:p w:rsidR="00CA0815" w:rsidRPr="00CA0815" w:rsidRDefault="00CA0815" w:rsidP="00CD0846">
      <w:pPr>
        <w:shd w:val="clear" w:color="auto" w:fill="FFFFFF"/>
        <w:spacing w:before="100" w:beforeAutospacing="1" w:after="150" w:line="240" w:lineRule="auto"/>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4. 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w:t>
      </w:r>
      <w:r w:rsidRPr="00CA0815">
        <w:rPr>
          <w:rFonts w:ascii="Helvetica" w:eastAsia="Times New Roman" w:hAnsi="Helvetica" w:cs="Times New Roman"/>
          <w:color w:val="3B3B3A"/>
          <w:sz w:val="20"/>
          <w:szCs w:val="20"/>
        </w:rPr>
        <w:br/>
      </w:r>
      <w:r w:rsidRPr="00CA0815">
        <w:rPr>
          <w:rFonts w:ascii="Helvetica" w:eastAsia="Times New Roman" w:hAnsi="Helvetica" w:cs="Times New Roman"/>
          <w:color w:val="3B3B3A"/>
          <w:sz w:val="20"/>
          <w:szCs w:val="20"/>
        </w:rPr>
        <w:br/>
        <w:t>Students learn to describe and summarize numerical data sets, identifying clusters, peaks, gaps, and symmetry, considering the context in which the data were collected. 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p>
    <w:p w:rsidR="00CA0815" w:rsidRPr="00CA0815" w:rsidRDefault="00CA0815" w:rsidP="00CA0815">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36"/>
          <w:szCs w:val="36"/>
        </w:rPr>
      </w:pPr>
      <w:r w:rsidRPr="00CA0815">
        <w:rPr>
          <w:rFonts w:ascii="Helvetica" w:eastAsia="Times New Roman" w:hAnsi="Helvetica" w:cs="Times New Roman"/>
          <w:b/>
          <w:bCs/>
          <w:color w:val="3B3B3A"/>
          <w:sz w:val="36"/>
          <w:szCs w:val="36"/>
        </w:rPr>
        <w:lastRenderedPageBreak/>
        <w:t>Grade 6 Overview</w:t>
      </w:r>
    </w:p>
    <w:p w:rsidR="00CA0815" w:rsidRPr="00CA0815" w:rsidRDefault="00CA0815" w:rsidP="00CA0815">
      <w:pPr>
        <w:numPr>
          <w:ilvl w:val="0"/>
          <w:numId w:val="2"/>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Ratios and Proportional Relationships</w:t>
      </w:r>
    </w:p>
    <w:p w:rsidR="00CA0815" w:rsidRPr="00CA0815" w:rsidRDefault="00CA0815" w:rsidP="00CA0815">
      <w:pPr>
        <w:numPr>
          <w:ilvl w:val="1"/>
          <w:numId w:val="2"/>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Understand ratio concepts and use ratio reasoning to solve problems.</w:t>
      </w:r>
    </w:p>
    <w:p w:rsidR="00CA0815" w:rsidRPr="00CA0815" w:rsidRDefault="00CA0815" w:rsidP="00CA0815">
      <w:pPr>
        <w:numPr>
          <w:ilvl w:val="0"/>
          <w:numId w:val="3"/>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The Number System</w:t>
      </w:r>
    </w:p>
    <w:p w:rsidR="00CA0815" w:rsidRPr="00CA0815" w:rsidRDefault="00CA0815" w:rsidP="00CA0815">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Apply and extend previous understandings of multiplication and division to divide fractions by fractions.</w:t>
      </w:r>
    </w:p>
    <w:p w:rsidR="00CA0815" w:rsidRPr="00CA0815" w:rsidRDefault="00CA0815" w:rsidP="00CA0815">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Multiply and divide multi-digit numbers and find common factors and multiples.</w:t>
      </w:r>
    </w:p>
    <w:p w:rsidR="00CA0815" w:rsidRPr="00CA0815" w:rsidRDefault="00CA0815" w:rsidP="00CA0815">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Apply and extend previous understandings of numbers to the system of rational numbers.</w:t>
      </w:r>
    </w:p>
    <w:p w:rsidR="00CA0815" w:rsidRPr="00CA0815" w:rsidRDefault="00CA0815" w:rsidP="00CA0815">
      <w:pPr>
        <w:numPr>
          <w:ilvl w:val="0"/>
          <w:numId w:val="4"/>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Expressions and Equations</w:t>
      </w:r>
    </w:p>
    <w:p w:rsidR="00CA0815" w:rsidRPr="00CA0815" w:rsidRDefault="00CA0815" w:rsidP="00CA0815">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Apply and extend previous understandings of arithmetic to algebraic expressions.</w:t>
      </w:r>
    </w:p>
    <w:p w:rsidR="00CA0815" w:rsidRPr="00CA0815" w:rsidRDefault="00CA0815" w:rsidP="00CA0815">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Reason about and solve one-variable equations and inequalities.</w:t>
      </w:r>
    </w:p>
    <w:p w:rsidR="00CA0815" w:rsidRPr="00CA0815" w:rsidRDefault="00CA0815" w:rsidP="00CA0815">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Represent and analyze quantitative relationships between dependent and independent variables.</w:t>
      </w:r>
    </w:p>
    <w:p w:rsidR="00CA0815" w:rsidRPr="00CA0815" w:rsidRDefault="00CA0815" w:rsidP="00CA0815">
      <w:pPr>
        <w:numPr>
          <w:ilvl w:val="0"/>
          <w:numId w:val="5"/>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Geometry</w:t>
      </w:r>
    </w:p>
    <w:p w:rsidR="00CA0815" w:rsidRPr="00CA0815" w:rsidRDefault="00CA0815" w:rsidP="00CA0815">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Solve real-world and mathematical problems involving area, surface area, and volume.</w:t>
      </w:r>
    </w:p>
    <w:p w:rsidR="00CA0815" w:rsidRPr="00CA0815" w:rsidRDefault="00CA0815" w:rsidP="00CA0815">
      <w:pPr>
        <w:numPr>
          <w:ilvl w:val="0"/>
          <w:numId w:val="6"/>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Statistics and Probability</w:t>
      </w:r>
    </w:p>
    <w:p w:rsidR="00CA0815" w:rsidRPr="00CA0815" w:rsidRDefault="00CA0815" w:rsidP="00CA0815">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Develop understanding of statistical variability.</w:t>
      </w:r>
    </w:p>
    <w:p w:rsidR="00CA0815" w:rsidRPr="00CA0815" w:rsidRDefault="00CA0815" w:rsidP="00CA0815">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Summarize and describe distributions.</w:t>
      </w:r>
    </w:p>
    <w:p w:rsidR="00CA0815" w:rsidRPr="00CA0815" w:rsidRDefault="00CA0815" w:rsidP="00CA0815">
      <w:pPr>
        <w:numPr>
          <w:ilvl w:val="0"/>
          <w:numId w:val="7"/>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CA0815">
        <w:rPr>
          <w:rFonts w:ascii="Helvetica" w:eastAsia="Times New Roman" w:hAnsi="Helvetica" w:cs="Times New Roman"/>
          <w:b/>
          <w:bCs/>
          <w:color w:val="B22418"/>
          <w:sz w:val="21"/>
          <w:szCs w:val="21"/>
        </w:rPr>
        <w:t>Mathematical Practices</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 xml:space="preserve"> Make sense of problems and persevere in solving them.</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Reason abstractly and quantitatively.</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Construct viable arguments and critique the reasoning of others.</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Model with mathematics.</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Use appropriate tools strategically.</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Attend to precision.</w:t>
      </w:r>
    </w:p>
    <w:p w:rsidR="00CA0815" w:rsidRPr="00CA0815"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Look for and make use of structure.</w:t>
      </w:r>
    </w:p>
    <w:p w:rsidR="0021129B" w:rsidRDefault="00CA0815" w:rsidP="00CA0815">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CA0815">
        <w:rPr>
          <w:rFonts w:ascii="Helvetica" w:eastAsia="Times New Roman" w:hAnsi="Helvetica" w:cs="Times New Roman"/>
          <w:color w:val="3B3B3A"/>
          <w:sz w:val="20"/>
          <w:szCs w:val="20"/>
        </w:rPr>
        <w:t>Look for and express regularity in repeated reasoning.</w:t>
      </w:r>
    </w:p>
    <w:p w:rsidR="0021129B" w:rsidRDefault="0021129B">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7E6651" w:rsidRPr="005A2864" w:rsidRDefault="005A2864" w:rsidP="0021129B">
      <w:pPr>
        <w:shd w:val="clear" w:color="auto" w:fill="FFFFFF"/>
        <w:spacing w:before="100" w:beforeAutospacing="1" w:after="150" w:line="240" w:lineRule="atLeast"/>
        <w:rPr>
          <w:rFonts w:ascii="Helvetica" w:eastAsia="Times New Roman" w:hAnsi="Helvetica" w:cs="Times New Roman"/>
          <w:color w:val="3B3B3A"/>
          <w:sz w:val="36"/>
          <w:szCs w:val="36"/>
        </w:rPr>
      </w:pPr>
      <w:r w:rsidRPr="005A2864">
        <w:rPr>
          <w:rFonts w:ascii="Helvetica" w:eastAsia="Times New Roman" w:hAnsi="Helvetica" w:cs="Times New Roman"/>
          <w:color w:val="3B3B3A"/>
          <w:sz w:val="36"/>
          <w:szCs w:val="36"/>
        </w:rPr>
        <w:lastRenderedPageBreak/>
        <w:t>Grade 6 » Ratios &amp; Proportional Relationships</w:t>
      </w:r>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t>Standards in this domain:</w:t>
      </w:r>
    </w:p>
    <w:p w:rsidR="005A2864" w:rsidRPr="005A2864" w:rsidRDefault="00AD5BBD" w:rsidP="005A2864">
      <w:pPr>
        <w:numPr>
          <w:ilvl w:val="0"/>
          <w:numId w:val="8"/>
        </w:numPr>
        <w:pBdr>
          <w:right w:val="single" w:sz="6" w:space="6" w:color="E5D7D1"/>
        </w:pBdr>
        <w:shd w:val="clear" w:color="auto" w:fill="FFFFFF"/>
        <w:spacing w:before="100" w:beforeAutospacing="1" w:after="150" w:line="240" w:lineRule="atLeast"/>
        <w:ind w:left="0" w:right="150"/>
        <w:rPr>
          <w:rFonts w:ascii="Helvetica" w:eastAsia="Times New Roman" w:hAnsi="Helvetica" w:cs="Times New Roman"/>
          <w:color w:val="3B3B3A"/>
          <w:sz w:val="20"/>
          <w:szCs w:val="20"/>
        </w:rPr>
      </w:pPr>
      <w:hyperlink r:id="rId7" w:history="1">
        <w:r w:rsidR="005A2864" w:rsidRPr="005A2864">
          <w:rPr>
            <w:rFonts w:ascii="Helvetica" w:eastAsia="Times New Roman" w:hAnsi="Helvetica" w:cs="Times New Roman"/>
            <w:color w:val="8A2003"/>
            <w:sz w:val="20"/>
            <w:u w:val="single"/>
          </w:rPr>
          <w:t>CCSS.Math.Content.6.RP.A.1</w:t>
        </w:r>
      </w:hyperlink>
    </w:p>
    <w:p w:rsidR="005A2864" w:rsidRPr="005A2864" w:rsidRDefault="00AD5BBD" w:rsidP="005A2864">
      <w:pPr>
        <w:numPr>
          <w:ilvl w:val="0"/>
          <w:numId w:val="8"/>
        </w:numPr>
        <w:pBdr>
          <w:right w:val="single" w:sz="6" w:space="6" w:color="E5D7D1"/>
        </w:pBdr>
        <w:shd w:val="clear" w:color="auto" w:fill="FFFFFF"/>
        <w:spacing w:before="100" w:beforeAutospacing="1" w:after="150" w:line="240" w:lineRule="atLeast"/>
        <w:ind w:left="0" w:right="150"/>
        <w:rPr>
          <w:rFonts w:ascii="Helvetica" w:eastAsia="Times New Roman" w:hAnsi="Helvetica" w:cs="Times New Roman"/>
          <w:color w:val="3B3B3A"/>
          <w:sz w:val="20"/>
          <w:szCs w:val="20"/>
        </w:rPr>
      </w:pPr>
      <w:hyperlink r:id="rId8" w:history="1">
        <w:r w:rsidR="005A2864" w:rsidRPr="005A2864">
          <w:rPr>
            <w:rFonts w:ascii="Helvetica" w:eastAsia="Times New Roman" w:hAnsi="Helvetica" w:cs="Times New Roman"/>
            <w:color w:val="8A2003"/>
            <w:sz w:val="20"/>
            <w:u w:val="single"/>
          </w:rPr>
          <w:t>CCSS.Math.Content.6.RP.A.2</w:t>
        </w:r>
      </w:hyperlink>
    </w:p>
    <w:p w:rsidR="005A2864" w:rsidRPr="005A2864" w:rsidRDefault="00AD5BBD" w:rsidP="005A2864">
      <w:pPr>
        <w:numPr>
          <w:ilvl w:val="0"/>
          <w:numId w:val="8"/>
        </w:numPr>
        <w:shd w:val="clear" w:color="auto" w:fill="FFFFFF"/>
        <w:spacing w:before="100" w:beforeAutospacing="1" w:after="150" w:line="240" w:lineRule="atLeast"/>
        <w:ind w:left="0" w:right="150"/>
        <w:rPr>
          <w:rFonts w:ascii="Helvetica" w:eastAsia="Times New Roman" w:hAnsi="Helvetica" w:cs="Times New Roman"/>
          <w:color w:val="3B3B3A"/>
          <w:sz w:val="20"/>
          <w:szCs w:val="20"/>
        </w:rPr>
      </w:pPr>
      <w:hyperlink r:id="rId9" w:history="1">
        <w:r w:rsidR="005A2864" w:rsidRPr="005A2864">
          <w:rPr>
            <w:rFonts w:ascii="Helvetica" w:eastAsia="Times New Roman" w:hAnsi="Helvetica" w:cs="Times New Roman"/>
            <w:color w:val="8A2003"/>
            <w:sz w:val="20"/>
            <w:u w:val="single"/>
          </w:rPr>
          <w:t>CCSS.Math.Content.6.RP.A.3</w:t>
        </w:r>
      </w:hyperlink>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t>Understand ratio concepts and use ratio reasoning to solve problems.</w:t>
      </w:r>
    </w:p>
    <w:p w:rsidR="005A2864" w:rsidRPr="005A2864" w:rsidRDefault="00AD5BBD" w:rsidP="005A2864">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0" w:history="1">
        <w:r w:rsidR="005A2864" w:rsidRPr="005A2864">
          <w:rPr>
            <w:rFonts w:ascii="Helvetica" w:eastAsia="Times New Roman" w:hAnsi="Helvetica" w:cs="Times New Roman"/>
            <w:color w:val="8A2003"/>
            <w:sz w:val="20"/>
            <w:u w:val="single"/>
          </w:rPr>
          <w:t>CCSS.Math.Content.6.RP.A.1</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the concept of a ratio and use ratio language to describe a ratio relationship between two quantities.</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“The ratio of wings to beaks in the bird house at the zoo was 2:1, because for every 2 wings there was 1 beak.” “For every vote candidate A received, candidate C received nearly three votes.”</w:t>
      </w:r>
    </w:p>
    <w:p w:rsidR="005A2864" w:rsidRPr="005A2864" w:rsidRDefault="00AD5BBD" w:rsidP="005A2864">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1" w:history="1">
        <w:r w:rsidR="005A2864" w:rsidRPr="005A2864">
          <w:rPr>
            <w:rFonts w:ascii="Helvetica" w:eastAsia="Times New Roman" w:hAnsi="Helvetica" w:cs="Times New Roman"/>
            <w:color w:val="8A2003"/>
            <w:sz w:val="20"/>
            <w:u w:val="single"/>
          </w:rPr>
          <w:t>CCSS.Math.Content.6.RP.A.2</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the concept of a unit rate a/b associated with a ratio a:b with b ≠ 0, and use rate language in the context of a ratio relationship.</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“This recipe has a ratio of 3 cups of flour to 4 cups of sugar, so there is 3/4 cup of flour for each cup of sugar.” “We paid $75 for 15 hamburgers, which is a rate of $5 per hamburger.”</w:t>
      </w:r>
      <w:r w:rsidR="005A2864" w:rsidRPr="005A2864">
        <w:rPr>
          <w:rFonts w:ascii="Helvetica" w:eastAsia="Times New Roman" w:hAnsi="Helvetica" w:cs="Times New Roman"/>
          <w:color w:val="3B3B3A"/>
          <w:sz w:val="20"/>
          <w:szCs w:val="20"/>
          <w:vertAlign w:val="superscript"/>
        </w:rPr>
        <w:t>1</w:t>
      </w:r>
    </w:p>
    <w:p w:rsidR="005A2864" w:rsidRPr="005A2864" w:rsidRDefault="00AD5BBD" w:rsidP="005A2864">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2" w:history="1">
        <w:r w:rsidR="005A2864" w:rsidRPr="005A2864">
          <w:rPr>
            <w:rFonts w:ascii="Helvetica" w:eastAsia="Times New Roman" w:hAnsi="Helvetica" w:cs="Times New Roman"/>
            <w:color w:val="8A2003"/>
            <w:sz w:val="20"/>
            <w:u w:val="single"/>
          </w:rPr>
          <w:t>CCSS.Math.Content.6.RP.A.3</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Use ratio and rate reasoning to solve real-world and mathematical problems, e.g., by reasoning about tables of equivalent ratios, tape diagrams, double number line diagrams, or equations.</w:t>
      </w:r>
    </w:p>
    <w:p w:rsidR="005A2864" w:rsidRPr="005A2864" w:rsidRDefault="00AD5BBD" w:rsidP="005A2864">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3" w:history="1">
        <w:r w:rsidR="005A2864" w:rsidRPr="005A2864">
          <w:rPr>
            <w:rFonts w:ascii="Helvetica" w:eastAsia="Times New Roman" w:hAnsi="Helvetica" w:cs="Times New Roman"/>
            <w:color w:val="8A2003"/>
            <w:sz w:val="20"/>
            <w:u w:val="single"/>
          </w:rPr>
          <w:t>CCSS.Math.Content.6.RP.A.3a</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Make tables of equivalent ratios relating quantities with whole-number measurements, find missing values in the tables, and plot the pairs of values on the coordinate plane. Use tables to compare ratios.</w:t>
      </w:r>
    </w:p>
    <w:p w:rsidR="005A2864" w:rsidRPr="005A2864" w:rsidRDefault="00AD5BBD" w:rsidP="005A2864">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4" w:history="1">
        <w:r w:rsidR="005A2864" w:rsidRPr="005A2864">
          <w:rPr>
            <w:rFonts w:ascii="Helvetica" w:eastAsia="Times New Roman" w:hAnsi="Helvetica" w:cs="Times New Roman"/>
            <w:color w:val="8A2003"/>
            <w:sz w:val="20"/>
            <w:u w:val="single"/>
          </w:rPr>
          <w:t>CCSS.Math.Content.6.RP.A.3b</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Solve unit rate problems including those involving unit pricing and constant speed.</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if it took 7 hours to mow 4 lawns, then at that rate, how many lawns could be mowed in 35 hours? At what rate were lawns being mowed?</w:t>
      </w:r>
    </w:p>
    <w:p w:rsidR="005A2864" w:rsidRPr="005A2864" w:rsidRDefault="00AD5BBD" w:rsidP="005A2864">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5" w:history="1">
        <w:r w:rsidR="005A2864" w:rsidRPr="005A2864">
          <w:rPr>
            <w:rFonts w:ascii="Helvetica" w:eastAsia="Times New Roman" w:hAnsi="Helvetica" w:cs="Times New Roman"/>
            <w:color w:val="8A2003"/>
            <w:sz w:val="20"/>
            <w:u w:val="single"/>
          </w:rPr>
          <w:t>CCSS.Math.Content.6.RP.A.3c</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Find a percent of a quantity as a rate per 100 (e.g., 30% of a quantity means 30/100 times the quantity); solve problems involving finding the whole, given a part and the percent.</w:t>
      </w:r>
    </w:p>
    <w:p w:rsidR="005A2864" w:rsidRPr="005A2864" w:rsidRDefault="00AD5BBD" w:rsidP="005A2864">
      <w:pPr>
        <w:numPr>
          <w:ilvl w:val="1"/>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6" w:history="1">
        <w:r w:rsidR="005A2864" w:rsidRPr="005A2864">
          <w:rPr>
            <w:rFonts w:ascii="Helvetica" w:eastAsia="Times New Roman" w:hAnsi="Helvetica" w:cs="Times New Roman"/>
            <w:color w:val="8A2003"/>
            <w:sz w:val="20"/>
            <w:u w:val="single"/>
          </w:rPr>
          <w:t>CCSS.Math.Content.6.RP.A.3d</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Use ratio reasoning to convert measurement units; manipulate and transform units appropriately when multiplying or dividing quantities.</w:t>
      </w:r>
    </w:p>
    <w:p w:rsidR="005A2864" w:rsidRPr="005A2864" w:rsidRDefault="005A2864" w:rsidP="005A2864">
      <w:pPr>
        <w:shd w:val="clear" w:color="auto" w:fill="FFFFFF"/>
        <w:spacing w:before="100" w:beforeAutospacing="1" w:after="100" w:afterAutospacing="1" w:line="240" w:lineRule="atLeast"/>
        <w:rPr>
          <w:rFonts w:ascii="Helvetica" w:eastAsia="Times New Roman" w:hAnsi="Helvetica" w:cs="Times New Roman"/>
          <w:color w:val="3B3B3A"/>
          <w:sz w:val="18"/>
          <w:szCs w:val="18"/>
        </w:rPr>
      </w:pPr>
      <w:r w:rsidRPr="005A2864">
        <w:rPr>
          <w:rFonts w:ascii="Helvetica" w:eastAsia="Times New Roman" w:hAnsi="Helvetica" w:cs="Times New Roman"/>
          <w:color w:val="3B3B3A"/>
          <w:sz w:val="18"/>
          <w:szCs w:val="18"/>
          <w:vertAlign w:val="superscript"/>
        </w:rPr>
        <w:t>1</w:t>
      </w:r>
      <w:r w:rsidRPr="005A2864">
        <w:rPr>
          <w:rFonts w:ascii="Helvetica" w:eastAsia="Times New Roman" w:hAnsi="Helvetica" w:cs="Times New Roman"/>
          <w:color w:val="3B3B3A"/>
          <w:sz w:val="18"/>
        </w:rPr>
        <w:t> </w:t>
      </w:r>
      <w:r w:rsidRPr="005A2864">
        <w:rPr>
          <w:rFonts w:ascii="Helvetica" w:eastAsia="Times New Roman" w:hAnsi="Helvetica" w:cs="Times New Roman"/>
          <w:color w:val="3B3B3A"/>
          <w:sz w:val="18"/>
          <w:szCs w:val="18"/>
        </w:rPr>
        <w:t>Expectations for unit rates in this grade are limited to non-complex fractions.</w:t>
      </w:r>
    </w:p>
    <w:p w:rsidR="005A2864" w:rsidRDefault="005A2864">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5A2864" w:rsidRPr="005A2864" w:rsidRDefault="005A2864" w:rsidP="0021129B">
      <w:pPr>
        <w:shd w:val="clear" w:color="auto" w:fill="FFFFFF"/>
        <w:spacing w:before="100" w:beforeAutospacing="1" w:after="150" w:line="240" w:lineRule="atLeast"/>
        <w:rPr>
          <w:rFonts w:ascii="Helvetica" w:eastAsia="Times New Roman" w:hAnsi="Helvetica" w:cs="Times New Roman"/>
          <w:color w:val="3B3B3A"/>
          <w:sz w:val="36"/>
          <w:szCs w:val="36"/>
        </w:rPr>
      </w:pPr>
      <w:r w:rsidRPr="005A2864">
        <w:rPr>
          <w:rFonts w:ascii="Helvetica" w:eastAsia="Times New Roman" w:hAnsi="Helvetica" w:cs="Times New Roman"/>
          <w:color w:val="3B3B3A"/>
          <w:sz w:val="36"/>
          <w:szCs w:val="36"/>
        </w:rPr>
        <w:lastRenderedPageBreak/>
        <w:t>Grade 6 » The Number System</w:t>
      </w:r>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t>Standards in this domain:</w:t>
      </w:r>
    </w:p>
    <w:p w:rsidR="005A2864" w:rsidRDefault="005A2864" w:rsidP="005A2864">
      <w:pPr>
        <w:numPr>
          <w:ilvl w:val="0"/>
          <w:numId w:val="10"/>
        </w:numPr>
        <w:pBdr>
          <w:right w:val="single" w:sz="6" w:space="6" w:color="E5D7D1"/>
        </w:pBdr>
        <w:shd w:val="clear" w:color="auto" w:fill="FFFFFF"/>
        <w:spacing w:before="100" w:beforeAutospacing="1" w:after="150" w:line="240" w:lineRule="atLeast"/>
        <w:ind w:left="0" w:right="150"/>
        <w:rPr>
          <w:rFonts w:ascii="Helvetica" w:eastAsia="Times New Roman" w:hAnsi="Helvetica" w:cs="Times New Roman"/>
          <w:color w:val="3B3B3A"/>
          <w:sz w:val="20"/>
          <w:szCs w:val="20"/>
        </w:rPr>
        <w:sectPr w:rsidR="005A2864" w:rsidSect="007E6651">
          <w:headerReference w:type="default" r:id="rId17"/>
          <w:footerReference w:type="default" r:id="rId18"/>
          <w:pgSz w:w="12240" w:h="15840"/>
          <w:pgMar w:top="1440" w:right="1440" w:bottom="1440" w:left="1440" w:header="720" w:footer="720" w:gutter="0"/>
          <w:cols w:space="720"/>
          <w:docGrid w:linePitch="360"/>
        </w:sectPr>
      </w:pPr>
    </w:p>
    <w:p w:rsidR="005A2864" w:rsidRPr="005A2864" w:rsidRDefault="00AD5BBD" w:rsidP="005A286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9" w:history="1">
        <w:r w:rsidR="005A2864" w:rsidRPr="005A2864">
          <w:rPr>
            <w:rFonts w:ascii="Helvetica" w:eastAsia="Times New Roman" w:hAnsi="Helvetica" w:cs="Times New Roman"/>
            <w:color w:val="8A2003"/>
            <w:sz w:val="20"/>
            <w:u w:val="single"/>
          </w:rPr>
          <w:t>CCSS.Math.Content.6.NS.A.1</w:t>
        </w:r>
      </w:hyperlink>
    </w:p>
    <w:p w:rsidR="005A2864" w:rsidRPr="005A2864" w:rsidRDefault="00AD5BBD" w:rsidP="005A286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20" w:history="1">
        <w:r w:rsidR="005A2864" w:rsidRPr="005A2864">
          <w:rPr>
            <w:rFonts w:ascii="Helvetica" w:eastAsia="Times New Roman" w:hAnsi="Helvetica" w:cs="Times New Roman"/>
            <w:color w:val="8A2003"/>
            <w:sz w:val="20"/>
            <w:u w:val="single"/>
          </w:rPr>
          <w:t>CCSS.Math.Content.6.NS.B.2</w:t>
        </w:r>
      </w:hyperlink>
    </w:p>
    <w:p w:rsidR="005A2864" w:rsidRPr="005A2864" w:rsidRDefault="00AD5BBD" w:rsidP="005A286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21" w:history="1">
        <w:r w:rsidR="005A2864" w:rsidRPr="005A2864">
          <w:rPr>
            <w:rFonts w:ascii="Helvetica" w:eastAsia="Times New Roman" w:hAnsi="Helvetica" w:cs="Times New Roman"/>
            <w:color w:val="8A2003"/>
            <w:sz w:val="20"/>
            <w:u w:val="single"/>
          </w:rPr>
          <w:t>CCSS.Math.Content.6.NS.B.3</w:t>
        </w:r>
      </w:hyperlink>
    </w:p>
    <w:p w:rsidR="005A2864" w:rsidRPr="005A2864" w:rsidRDefault="00AD5BBD" w:rsidP="005A2864">
      <w:pPr>
        <w:numPr>
          <w:ilvl w:val="0"/>
          <w:numId w:val="10"/>
        </w:numPr>
        <w:pBdr>
          <w:right w:val="single" w:sz="6" w:space="6" w:color="E5D7D1"/>
        </w:pBdr>
        <w:shd w:val="clear" w:color="auto" w:fill="FFFFFF"/>
        <w:spacing w:after="0" w:line="240" w:lineRule="auto"/>
        <w:ind w:left="0" w:right="144"/>
        <w:jc w:val="center"/>
        <w:rPr>
          <w:rFonts w:ascii="Helvetica" w:eastAsia="Times New Roman" w:hAnsi="Helvetica" w:cs="Times New Roman"/>
          <w:color w:val="3B3B3A"/>
          <w:sz w:val="20"/>
          <w:szCs w:val="20"/>
        </w:rPr>
      </w:pPr>
      <w:hyperlink r:id="rId22" w:history="1">
        <w:r w:rsidR="005A2864" w:rsidRPr="005A2864">
          <w:rPr>
            <w:rFonts w:ascii="Helvetica" w:eastAsia="Times New Roman" w:hAnsi="Helvetica" w:cs="Times New Roman"/>
            <w:color w:val="8A2003"/>
            <w:sz w:val="20"/>
            <w:u w:val="single"/>
          </w:rPr>
          <w:t>CCSS.Math.Content.6.NS.B.4</w:t>
        </w:r>
      </w:hyperlink>
    </w:p>
    <w:p w:rsidR="005A2864" w:rsidRPr="005A2864" w:rsidRDefault="00AD5BBD" w:rsidP="005A2864">
      <w:pPr>
        <w:numPr>
          <w:ilvl w:val="0"/>
          <w:numId w:val="10"/>
        </w:numPr>
        <w:pBdr>
          <w:right w:val="single" w:sz="6" w:space="6" w:color="E5D7D1"/>
        </w:pBdr>
        <w:shd w:val="clear" w:color="auto" w:fill="FFFFFF"/>
        <w:spacing w:after="0" w:line="240" w:lineRule="auto"/>
        <w:ind w:left="0" w:right="144"/>
        <w:jc w:val="center"/>
        <w:rPr>
          <w:rFonts w:ascii="Helvetica" w:eastAsia="Times New Roman" w:hAnsi="Helvetica" w:cs="Times New Roman"/>
          <w:color w:val="3B3B3A"/>
          <w:sz w:val="20"/>
          <w:szCs w:val="20"/>
        </w:rPr>
      </w:pPr>
      <w:hyperlink r:id="rId23" w:history="1">
        <w:r w:rsidR="005A2864" w:rsidRPr="005A2864">
          <w:rPr>
            <w:rFonts w:ascii="Helvetica" w:eastAsia="Times New Roman" w:hAnsi="Helvetica" w:cs="Times New Roman"/>
            <w:color w:val="8A2003"/>
            <w:sz w:val="20"/>
            <w:u w:val="single"/>
          </w:rPr>
          <w:t>CCSS.Math.Content.6.NS.C.5</w:t>
        </w:r>
      </w:hyperlink>
    </w:p>
    <w:p w:rsidR="005A2864" w:rsidRPr="005A2864" w:rsidRDefault="00AD5BBD" w:rsidP="005A2864">
      <w:pPr>
        <w:numPr>
          <w:ilvl w:val="0"/>
          <w:numId w:val="10"/>
        </w:numPr>
        <w:pBdr>
          <w:right w:val="single" w:sz="6" w:space="6" w:color="E5D7D1"/>
        </w:pBdr>
        <w:shd w:val="clear" w:color="auto" w:fill="FFFFFF"/>
        <w:spacing w:after="0" w:line="240" w:lineRule="auto"/>
        <w:ind w:left="0" w:right="144"/>
        <w:jc w:val="center"/>
        <w:rPr>
          <w:rFonts w:ascii="Helvetica" w:eastAsia="Times New Roman" w:hAnsi="Helvetica" w:cs="Times New Roman"/>
          <w:color w:val="3B3B3A"/>
          <w:sz w:val="20"/>
          <w:szCs w:val="20"/>
        </w:rPr>
      </w:pPr>
      <w:hyperlink r:id="rId24" w:history="1">
        <w:r w:rsidR="005A2864" w:rsidRPr="005A2864">
          <w:rPr>
            <w:rFonts w:ascii="Helvetica" w:eastAsia="Times New Roman" w:hAnsi="Helvetica" w:cs="Times New Roman"/>
            <w:color w:val="8A2003"/>
            <w:sz w:val="20"/>
            <w:u w:val="single"/>
          </w:rPr>
          <w:t>CCSS.Math.Content.6.NS.C.6</w:t>
        </w:r>
      </w:hyperlink>
    </w:p>
    <w:p w:rsidR="005A2864" w:rsidRPr="005A2864" w:rsidRDefault="00AD5BBD" w:rsidP="005A2864">
      <w:pPr>
        <w:numPr>
          <w:ilvl w:val="0"/>
          <w:numId w:val="10"/>
        </w:numPr>
        <w:pBdr>
          <w:right w:val="single" w:sz="6" w:space="6" w:color="E5D7D1"/>
        </w:pBdr>
        <w:shd w:val="clear" w:color="auto" w:fill="FFFFFF"/>
        <w:spacing w:after="0" w:line="240" w:lineRule="auto"/>
        <w:ind w:left="0" w:right="144"/>
        <w:jc w:val="center"/>
        <w:rPr>
          <w:rFonts w:ascii="Helvetica" w:eastAsia="Times New Roman" w:hAnsi="Helvetica" w:cs="Times New Roman"/>
          <w:color w:val="3B3B3A"/>
          <w:sz w:val="20"/>
          <w:szCs w:val="20"/>
        </w:rPr>
      </w:pPr>
      <w:hyperlink r:id="rId25" w:history="1">
        <w:r w:rsidR="005A2864" w:rsidRPr="005A2864">
          <w:rPr>
            <w:rFonts w:ascii="Helvetica" w:eastAsia="Times New Roman" w:hAnsi="Helvetica" w:cs="Times New Roman"/>
            <w:color w:val="8A2003"/>
            <w:sz w:val="20"/>
            <w:u w:val="single"/>
          </w:rPr>
          <w:t>CCSS.Math.Content.6.NS.C.7</w:t>
        </w:r>
      </w:hyperlink>
    </w:p>
    <w:p w:rsidR="005A2864" w:rsidRPr="005A2864" w:rsidRDefault="00AD5BBD" w:rsidP="005A2864">
      <w:pPr>
        <w:numPr>
          <w:ilvl w:val="0"/>
          <w:numId w:val="10"/>
        </w:numPr>
        <w:shd w:val="clear" w:color="auto" w:fill="FFFFFF"/>
        <w:spacing w:after="0" w:line="240" w:lineRule="auto"/>
        <w:ind w:left="0" w:right="144"/>
        <w:jc w:val="center"/>
        <w:rPr>
          <w:rFonts w:ascii="Helvetica" w:eastAsia="Times New Roman" w:hAnsi="Helvetica" w:cs="Times New Roman"/>
          <w:color w:val="3B3B3A"/>
          <w:sz w:val="20"/>
          <w:szCs w:val="20"/>
        </w:rPr>
      </w:pPr>
      <w:hyperlink r:id="rId26" w:history="1">
        <w:r w:rsidR="005A2864" w:rsidRPr="005A2864">
          <w:rPr>
            <w:rFonts w:ascii="Helvetica" w:eastAsia="Times New Roman" w:hAnsi="Helvetica" w:cs="Times New Roman"/>
            <w:color w:val="8A2003"/>
            <w:sz w:val="20"/>
            <w:u w:val="single"/>
          </w:rPr>
          <w:t>CCSS.Math.Content.6.NS.C.8</w:t>
        </w:r>
      </w:hyperlink>
    </w:p>
    <w:p w:rsid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sectPr w:rsidR="005A2864" w:rsidSect="005A2864">
          <w:type w:val="continuous"/>
          <w:pgSz w:w="12240" w:h="15840"/>
          <w:pgMar w:top="1440" w:right="1440" w:bottom="1440" w:left="1440" w:header="720" w:footer="720" w:gutter="0"/>
          <w:cols w:num="3" w:space="432"/>
          <w:docGrid w:linePitch="360"/>
        </w:sectPr>
      </w:pPr>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lastRenderedPageBreak/>
        <w:t>Apply and extend previous understandings of multiplication and division.</w:t>
      </w:r>
    </w:p>
    <w:p w:rsidR="005A2864" w:rsidRPr="005A2864" w:rsidRDefault="00AD5BBD" w:rsidP="005A2864">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7" w:history="1">
        <w:r w:rsidR="005A2864" w:rsidRPr="005A2864">
          <w:rPr>
            <w:rFonts w:ascii="Helvetica" w:eastAsia="Times New Roman" w:hAnsi="Helvetica" w:cs="Times New Roman"/>
            <w:color w:val="8A2003"/>
            <w:sz w:val="20"/>
            <w:u w:val="single"/>
          </w:rPr>
          <w:t>CCSS.Math.Content.6.NS.A.1</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Interpret and compute quotients of fractions, and solve word problems involving division of fractions by fractions, e.g., by using visual fraction models and equations to represent the problem.</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create a story context for (2/3) ÷ (3/4) and use a visual fraction model to show the quotient; use the relationship between multiplication and division to explain that (2/3) ÷ (3/4) = 8/9 because 3/4 of 8/9 is 2/3. (In general, (a/b) ÷ (c/d) = ad/bc.) How much chocolate will each person get if 3 people share 1/2 lb of chocolate equally? How many 3/4-cup servings are in 2/3 of a cup of yogurt? How wide is a rectangular strip of land with length 3/4 mi and area 1/2 square mi? Compute fluently with multi-digit numbers and find common factors and multiples</w:t>
      </w:r>
      <w:r w:rsidR="005A2864" w:rsidRPr="005A2864">
        <w:rPr>
          <w:rFonts w:ascii="Helvetica" w:eastAsia="Times New Roman" w:hAnsi="Helvetica" w:cs="Times New Roman"/>
          <w:color w:val="3B3B3A"/>
          <w:sz w:val="20"/>
          <w:szCs w:val="20"/>
        </w:rPr>
        <w:t>.</w:t>
      </w:r>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t>Compute fluently with multi-digit numbers and find common factors and multiples.</w:t>
      </w:r>
    </w:p>
    <w:p w:rsidR="005A2864" w:rsidRPr="005A2864" w:rsidRDefault="00AD5BBD" w:rsidP="005A2864">
      <w:pPr>
        <w:numPr>
          <w:ilvl w:val="0"/>
          <w:numId w:val="1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8" w:history="1">
        <w:r w:rsidR="005A2864" w:rsidRPr="005A2864">
          <w:rPr>
            <w:rFonts w:ascii="Helvetica" w:eastAsia="Times New Roman" w:hAnsi="Helvetica" w:cs="Times New Roman"/>
            <w:color w:val="8A2003"/>
            <w:sz w:val="20"/>
            <w:u w:val="single"/>
          </w:rPr>
          <w:t>CCSS.Math.Content.6.NS.B.2</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Fluently divide multi-digit numbers using the standard algorithm.</w:t>
      </w:r>
    </w:p>
    <w:p w:rsidR="005A2864" w:rsidRPr="005A2864" w:rsidRDefault="00AD5BBD" w:rsidP="005A2864">
      <w:pPr>
        <w:numPr>
          <w:ilvl w:val="0"/>
          <w:numId w:val="1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9" w:history="1">
        <w:r w:rsidR="005A2864" w:rsidRPr="005A2864">
          <w:rPr>
            <w:rFonts w:ascii="Helvetica" w:eastAsia="Times New Roman" w:hAnsi="Helvetica" w:cs="Times New Roman"/>
            <w:color w:val="8A2003"/>
            <w:sz w:val="20"/>
            <w:u w:val="single"/>
          </w:rPr>
          <w:t>CCSS.Math.Content.6.NS.B.3</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Fluently add, subtract, multiply, and divide multi-digit decimals using the standard algorithm for each operation.</w:t>
      </w:r>
    </w:p>
    <w:p w:rsidR="005A2864" w:rsidRPr="005A2864" w:rsidRDefault="00AD5BBD" w:rsidP="005A2864">
      <w:pPr>
        <w:numPr>
          <w:ilvl w:val="0"/>
          <w:numId w:val="1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0" w:history="1">
        <w:r w:rsidR="005A2864" w:rsidRPr="005A2864">
          <w:rPr>
            <w:rFonts w:ascii="Helvetica" w:eastAsia="Times New Roman" w:hAnsi="Helvetica" w:cs="Times New Roman"/>
            <w:color w:val="8A2003"/>
            <w:sz w:val="20"/>
            <w:u w:val="single"/>
          </w:rPr>
          <w:t>CCSS.Math.Content.6.NS.B.4</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express 36 + 8 as 4 (9 + 2). Apply and extend previous understandings of numbers to the system of rational numbers</w:t>
      </w:r>
      <w:r w:rsidR="005A2864" w:rsidRPr="005A2864">
        <w:rPr>
          <w:rFonts w:ascii="Helvetica" w:eastAsia="Times New Roman" w:hAnsi="Helvetica" w:cs="Times New Roman"/>
          <w:color w:val="3B3B3A"/>
          <w:sz w:val="20"/>
          <w:szCs w:val="20"/>
        </w:rPr>
        <w:t>.</w:t>
      </w:r>
    </w:p>
    <w:p w:rsidR="005A2864" w:rsidRPr="005A2864" w:rsidRDefault="005A2864" w:rsidP="005A286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5A2864">
        <w:rPr>
          <w:rFonts w:ascii="Helvetica" w:eastAsia="Times New Roman" w:hAnsi="Helvetica" w:cs="Times New Roman"/>
          <w:b/>
          <w:bCs/>
          <w:color w:val="3B3B3A"/>
          <w:sz w:val="24"/>
          <w:szCs w:val="24"/>
        </w:rPr>
        <w:t>Apply and extend previous understandings of numbers to the system of rational numbers.</w:t>
      </w:r>
    </w:p>
    <w:p w:rsidR="005A2864" w:rsidRPr="005A2864" w:rsidRDefault="00AD5BBD" w:rsidP="005A286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1" w:history="1">
        <w:r w:rsidR="005A2864" w:rsidRPr="005A2864">
          <w:rPr>
            <w:rFonts w:ascii="Helvetica" w:eastAsia="Times New Roman" w:hAnsi="Helvetica" w:cs="Times New Roman"/>
            <w:color w:val="8A2003"/>
            <w:sz w:val="20"/>
            <w:u w:val="single"/>
          </w:rPr>
          <w:t>CCSS.Math.Content.6.NS.C.5</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rsidR="005A2864" w:rsidRPr="005A2864" w:rsidRDefault="00AD5BBD" w:rsidP="005A286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2" w:history="1">
        <w:r w:rsidR="005A2864" w:rsidRPr="005A2864">
          <w:rPr>
            <w:rFonts w:ascii="Helvetica" w:eastAsia="Times New Roman" w:hAnsi="Helvetica" w:cs="Times New Roman"/>
            <w:color w:val="8A2003"/>
            <w:sz w:val="20"/>
            <w:u w:val="single"/>
          </w:rPr>
          <w:t>CCSS.Math.Content.6.NS.C.6</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a rational number as a point on the number line. Extend number line diagrams and coordinate axes familiar from previous grades to represent points on the line and in the plane with negative number coordinates.</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3" w:history="1">
        <w:r w:rsidR="005A2864" w:rsidRPr="005A2864">
          <w:rPr>
            <w:rFonts w:ascii="Helvetica" w:eastAsia="Times New Roman" w:hAnsi="Helvetica" w:cs="Times New Roman"/>
            <w:color w:val="8A2003"/>
            <w:sz w:val="20"/>
            <w:u w:val="single"/>
          </w:rPr>
          <w:t>CCSS.Math.Content.6.NS.C.6a</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Recognize opposite signs of numbers as indicating locations on opposite sides of 0 on the number line; recognize that the opposite of the opposite of a number is the number itself, e.g., –(–3) = 3, and that 0 is its own opposite.</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4" w:history="1">
        <w:r w:rsidR="005A2864" w:rsidRPr="005A2864">
          <w:rPr>
            <w:rFonts w:ascii="Helvetica" w:eastAsia="Times New Roman" w:hAnsi="Helvetica" w:cs="Times New Roman"/>
            <w:color w:val="8A2003"/>
            <w:sz w:val="20"/>
            <w:u w:val="single"/>
          </w:rPr>
          <w:t>CCSS.Math.Content.6.NS.C.6b</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5" w:history="1">
        <w:r w:rsidR="005A2864" w:rsidRPr="005A2864">
          <w:rPr>
            <w:rFonts w:ascii="Helvetica" w:eastAsia="Times New Roman" w:hAnsi="Helvetica" w:cs="Times New Roman"/>
            <w:color w:val="8A2003"/>
            <w:sz w:val="20"/>
            <w:u w:val="single"/>
          </w:rPr>
          <w:t>CCSS.Math.Content.6.NS.C.6c</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Find and position integers and other rational numbers on a horizontal or vertical number line diagram; find and position pairs of integers and other rational numbers on a coordinate plane.</w:t>
      </w:r>
    </w:p>
    <w:p w:rsidR="005A2864" w:rsidRPr="005A2864" w:rsidRDefault="00AD5BBD" w:rsidP="005A286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6" w:history="1">
        <w:r w:rsidR="005A2864" w:rsidRPr="005A2864">
          <w:rPr>
            <w:rFonts w:ascii="Helvetica" w:eastAsia="Times New Roman" w:hAnsi="Helvetica" w:cs="Times New Roman"/>
            <w:color w:val="8A2003"/>
            <w:sz w:val="20"/>
            <w:u w:val="single"/>
          </w:rPr>
          <w:t>CCSS.Math.Content.6.NS.C.7</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ordering and absolute value of rational numbers.</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7" w:history="1">
        <w:r w:rsidR="005A2864" w:rsidRPr="005A2864">
          <w:rPr>
            <w:rFonts w:ascii="Helvetica" w:eastAsia="Times New Roman" w:hAnsi="Helvetica" w:cs="Times New Roman"/>
            <w:color w:val="8A2003"/>
            <w:sz w:val="20"/>
            <w:u w:val="single"/>
          </w:rPr>
          <w:t>CCSS.Math.Content.6.NS.C.7a</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Interpret statements of inequality as statements about the relative position of two numbers on a number line diagram.</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interpret –3 &gt; –7 as a statement that –3 is located to the right of –7 on a number line oriented from left to right</w:t>
      </w:r>
      <w:r w:rsidR="005A2864" w:rsidRPr="005A2864">
        <w:rPr>
          <w:rFonts w:ascii="Helvetica" w:eastAsia="Times New Roman" w:hAnsi="Helvetica" w:cs="Times New Roman"/>
          <w:color w:val="3B3B3A"/>
          <w:sz w:val="20"/>
          <w:szCs w:val="20"/>
        </w:rPr>
        <w:t>.</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8" w:history="1">
        <w:r w:rsidR="005A2864" w:rsidRPr="005A2864">
          <w:rPr>
            <w:rFonts w:ascii="Helvetica" w:eastAsia="Times New Roman" w:hAnsi="Helvetica" w:cs="Times New Roman"/>
            <w:color w:val="8A2003"/>
            <w:sz w:val="20"/>
            <w:u w:val="single"/>
          </w:rPr>
          <w:t>CCSS.Math.Content.6.NS.C.7b</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Write, interpret, and explain statements of order for rational numbers in real-world contexts.</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write –3</w:t>
      </w:r>
      <w:r w:rsidR="005A2864" w:rsidRPr="005A2864">
        <w:rPr>
          <w:rFonts w:ascii="Helvetica" w:eastAsia="Times New Roman" w:hAnsi="Helvetica" w:cs="Times New Roman"/>
          <w:i/>
          <w:iCs/>
          <w:color w:val="3B3B3A"/>
          <w:sz w:val="20"/>
        </w:rPr>
        <w:t> </w:t>
      </w:r>
      <w:r w:rsidR="005A2864" w:rsidRPr="005A2864">
        <w:rPr>
          <w:rFonts w:ascii="Helvetica" w:eastAsia="Times New Roman" w:hAnsi="Helvetica" w:cs="Times New Roman"/>
          <w:i/>
          <w:iCs/>
          <w:color w:val="3B3B3A"/>
          <w:sz w:val="20"/>
          <w:szCs w:val="20"/>
          <w:vertAlign w:val="superscript"/>
        </w:rPr>
        <w:t>o</w:t>
      </w:r>
      <w:r w:rsidR="005A2864" w:rsidRPr="005A2864">
        <w:rPr>
          <w:rFonts w:ascii="Helvetica" w:eastAsia="Times New Roman" w:hAnsi="Helvetica" w:cs="Times New Roman"/>
          <w:i/>
          <w:iCs/>
          <w:color w:val="3B3B3A"/>
          <w:sz w:val="20"/>
          <w:szCs w:val="20"/>
        </w:rPr>
        <w:t>C &gt; –7</w:t>
      </w:r>
      <w:r w:rsidR="005A2864" w:rsidRPr="005A2864">
        <w:rPr>
          <w:rFonts w:ascii="Helvetica" w:eastAsia="Times New Roman" w:hAnsi="Helvetica" w:cs="Times New Roman"/>
          <w:i/>
          <w:iCs/>
          <w:color w:val="3B3B3A"/>
          <w:sz w:val="20"/>
        </w:rPr>
        <w:t> </w:t>
      </w:r>
      <w:r w:rsidR="005A2864" w:rsidRPr="005A2864">
        <w:rPr>
          <w:rFonts w:ascii="Helvetica" w:eastAsia="Times New Roman" w:hAnsi="Helvetica" w:cs="Times New Roman"/>
          <w:i/>
          <w:iCs/>
          <w:color w:val="3B3B3A"/>
          <w:sz w:val="20"/>
          <w:szCs w:val="20"/>
          <w:vertAlign w:val="superscript"/>
        </w:rPr>
        <w:t>o</w:t>
      </w:r>
      <w:r w:rsidR="005A2864" w:rsidRPr="005A2864">
        <w:rPr>
          <w:rFonts w:ascii="Helvetica" w:eastAsia="Times New Roman" w:hAnsi="Helvetica" w:cs="Times New Roman"/>
          <w:i/>
          <w:iCs/>
          <w:color w:val="3B3B3A"/>
          <w:sz w:val="20"/>
          <w:szCs w:val="20"/>
        </w:rPr>
        <w:t>C to express the fact that –3</w:t>
      </w:r>
      <w:r w:rsidR="005A2864" w:rsidRPr="005A2864">
        <w:rPr>
          <w:rFonts w:ascii="Helvetica" w:eastAsia="Times New Roman" w:hAnsi="Helvetica" w:cs="Times New Roman"/>
          <w:i/>
          <w:iCs/>
          <w:color w:val="3B3B3A"/>
          <w:sz w:val="20"/>
          <w:szCs w:val="20"/>
          <w:vertAlign w:val="superscript"/>
        </w:rPr>
        <w:t>o</w:t>
      </w:r>
      <w:r w:rsidR="005A2864" w:rsidRPr="005A2864">
        <w:rPr>
          <w:rFonts w:ascii="Helvetica" w:eastAsia="Times New Roman" w:hAnsi="Helvetica" w:cs="Times New Roman"/>
          <w:i/>
          <w:iCs/>
          <w:color w:val="3B3B3A"/>
          <w:sz w:val="20"/>
          <w:szCs w:val="20"/>
        </w:rPr>
        <w:t>C is warmer than –7</w:t>
      </w:r>
      <w:r w:rsidR="005A2864" w:rsidRPr="005A2864">
        <w:rPr>
          <w:rFonts w:ascii="Helvetica" w:eastAsia="Times New Roman" w:hAnsi="Helvetica" w:cs="Times New Roman"/>
          <w:i/>
          <w:iCs/>
          <w:color w:val="3B3B3A"/>
          <w:sz w:val="20"/>
        </w:rPr>
        <w:t> </w:t>
      </w:r>
      <w:r w:rsidR="005A2864" w:rsidRPr="005A2864">
        <w:rPr>
          <w:rFonts w:ascii="Helvetica" w:eastAsia="Times New Roman" w:hAnsi="Helvetica" w:cs="Times New Roman"/>
          <w:i/>
          <w:iCs/>
          <w:color w:val="3B3B3A"/>
          <w:sz w:val="20"/>
          <w:szCs w:val="20"/>
          <w:vertAlign w:val="superscript"/>
        </w:rPr>
        <w:t>o</w:t>
      </w:r>
      <w:r w:rsidR="005A2864" w:rsidRPr="005A2864">
        <w:rPr>
          <w:rFonts w:ascii="Helvetica" w:eastAsia="Times New Roman" w:hAnsi="Helvetica" w:cs="Times New Roman"/>
          <w:i/>
          <w:iCs/>
          <w:color w:val="3B3B3A"/>
          <w:sz w:val="20"/>
          <w:szCs w:val="20"/>
        </w:rPr>
        <w:t>C</w:t>
      </w:r>
      <w:r w:rsidR="005A2864" w:rsidRPr="005A2864">
        <w:rPr>
          <w:rFonts w:ascii="Helvetica" w:eastAsia="Times New Roman" w:hAnsi="Helvetica" w:cs="Times New Roman"/>
          <w:color w:val="3B3B3A"/>
          <w:sz w:val="20"/>
          <w:szCs w:val="20"/>
        </w:rPr>
        <w:t>.</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9" w:history="1">
        <w:r w:rsidR="005A2864" w:rsidRPr="005A2864">
          <w:rPr>
            <w:rFonts w:ascii="Helvetica" w:eastAsia="Times New Roman" w:hAnsi="Helvetica" w:cs="Times New Roman"/>
            <w:color w:val="8A2003"/>
            <w:sz w:val="20"/>
            <w:u w:val="single"/>
          </w:rPr>
          <w:t>CCSS.Math.Content.6.NS.C.7c</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Understand the absolute value of a rational number as its distance from 0 on the number line; interpret absolute value as magnitude for a positive or negative quantity in a real-world situation.</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for an account balance of –30 dollars, write |–30| = 30 to describe the size of the debt in dollars</w:t>
      </w:r>
      <w:r w:rsidR="005A2864" w:rsidRPr="005A2864">
        <w:rPr>
          <w:rFonts w:ascii="Helvetica" w:eastAsia="Times New Roman" w:hAnsi="Helvetica" w:cs="Times New Roman"/>
          <w:color w:val="3B3B3A"/>
          <w:sz w:val="20"/>
          <w:szCs w:val="20"/>
        </w:rPr>
        <w:t>.</w:t>
      </w:r>
    </w:p>
    <w:p w:rsidR="005A2864" w:rsidRPr="005A2864" w:rsidRDefault="00AD5BBD" w:rsidP="005A286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0" w:history="1">
        <w:r w:rsidR="005A2864" w:rsidRPr="005A2864">
          <w:rPr>
            <w:rFonts w:ascii="Helvetica" w:eastAsia="Times New Roman" w:hAnsi="Helvetica" w:cs="Times New Roman"/>
            <w:color w:val="8A2003"/>
            <w:sz w:val="20"/>
            <w:u w:val="single"/>
          </w:rPr>
          <w:t>CCSS.Math.Content.6.NS.C.7d</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Distinguish comparisons of absolute value from statements about order.</w:t>
      </w:r>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i/>
          <w:iCs/>
          <w:color w:val="3B3B3A"/>
          <w:sz w:val="20"/>
          <w:szCs w:val="20"/>
        </w:rPr>
        <w:t>For example, recognize that an account balance less than –30 dollars represents a debt greater than 30 dollars</w:t>
      </w:r>
      <w:r w:rsidR="005A2864" w:rsidRPr="005A2864">
        <w:rPr>
          <w:rFonts w:ascii="Helvetica" w:eastAsia="Times New Roman" w:hAnsi="Helvetica" w:cs="Times New Roman"/>
          <w:color w:val="3B3B3A"/>
          <w:sz w:val="20"/>
          <w:szCs w:val="20"/>
        </w:rPr>
        <w:t>.</w:t>
      </w:r>
    </w:p>
    <w:p w:rsidR="005A2864" w:rsidRPr="005A2864" w:rsidRDefault="00AD5BBD" w:rsidP="005A286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1" w:history="1">
        <w:r w:rsidR="005A2864" w:rsidRPr="005A2864">
          <w:rPr>
            <w:rFonts w:ascii="Helvetica" w:eastAsia="Times New Roman" w:hAnsi="Helvetica" w:cs="Times New Roman"/>
            <w:color w:val="8A2003"/>
            <w:sz w:val="20"/>
            <w:u w:val="single"/>
          </w:rPr>
          <w:t>CCSS.Math.Content.6.NS.C.8</w:t>
        </w:r>
      </w:hyperlink>
      <w:r w:rsidR="005A2864" w:rsidRPr="005A2864">
        <w:rPr>
          <w:rFonts w:ascii="Helvetica" w:eastAsia="Times New Roman" w:hAnsi="Helvetica" w:cs="Times New Roman"/>
          <w:color w:val="3B3B3A"/>
          <w:sz w:val="20"/>
        </w:rPr>
        <w:t> </w:t>
      </w:r>
      <w:r w:rsidR="005A2864" w:rsidRPr="005A2864">
        <w:rPr>
          <w:rFonts w:ascii="Helvetica" w:eastAsia="Times New Roman" w:hAnsi="Helvetica" w:cs="Times New Roman"/>
          <w:color w:val="3B3B3A"/>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p>
    <w:p w:rsidR="005A2864" w:rsidRDefault="005A2864">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5A2864" w:rsidRPr="00206796" w:rsidRDefault="00206796" w:rsidP="0021129B">
      <w:pPr>
        <w:shd w:val="clear" w:color="auto" w:fill="FFFFFF"/>
        <w:spacing w:before="100" w:beforeAutospacing="1" w:after="150" w:line="240" w:lineRule="atLeast"/>
        <w:rPr>
          <w:rFonts w:ascii="Helvetica" w:eastAsia="Times New Roman" w:hAnsi="Helvetica" w:cs="Times New Roman"/>
          <w:color w:val="3B3B3A"/>
          <w:sz w:val="36"/>
          <w:szCs w:val="36"/>
        </w:rPr>
      </w:pPr>
      <w:r w:rsidRPr="00206796">
        <w:rPr>
          <w:rFonts w:ascii="Helvetica" w:eastAsia="Times New Roman" w:hAnsi="Helvetica" w:cs="Times New Roman"/>
          <w:color w:val="3B3B3A"/>
          <w:sz w:val="36"/>
          <w:szCs w:val="36"/>
        </w:rPr>
        <w:t>Grade 6 » Expressions &amp; Equations</w:t>
      </w:r>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Standards in this domain:</w:t>
      </w:r>
    </w:p>
    <w:p w:rsidR="00206796" w:rsidRDefault="00206796"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sectPr w:rsidR="00206796" w:rsidSect="005A2864">
          <w:type w:val="continuous"/>
          <w:pgSz w:w="12240" w:h="15840"/>
          <w:pgMar w:top="1440" w:right="1440" w:bottom="1440" w:left="1440" w:header="720" w:footer="720" w:gutter="0"/>
          <w:cols w:space="720"/>
          <w:docGrid w:linePitch="360"/>
        </w:sectPr>
      </w:pPr>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2" w:history="1">
        <w:r w:rsidR="00206796" w:rsidRPr="00206796">
          <w:rPr>
            <w:rFonts w:ascii="Helvetica" w:eastAsia="Times New Roman" w:hAnsi="Helvetica" w:cs="Times New Roman"/>
            <w:color w:val="8A2003"/>
            <w:sz w:val="20"/>
            <w:u w:val="single"/>
          </w:rPr>
          <w:t>CCSS.Math.Content.6.EE.A.1</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3" w:history="1">
        <w:r w:rsidR="00206796" w:rsidRPr="00206796">
          <w:rPr>
            <w:rFonts w:ascii="Helvetica" w:eastAsia="Times New Roman" w:hAnsi="Helvetica" w:cs="Times New Roman"/>
            <w:color w:val="8A2003"/>
            <w:sz w:val="20"/>
            <w:u w:val="single"/>
          </w:rPr>
          <w:t>CCSS.Math.Content.6.EE.A.2</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4" w:history="1">
        <w:r w:rsidR="00206796" w:rsidRPr="00206796">
          <w:rPr>
            <w:rFonts w:ascii="Helvetica" w:eastAsia="Times New Roman" w:hAnsi="Helvetica" w:cs="Times New Roman"/>
            <w:color w:val="8A2003"/>
            <w:sz w:val="20"/>
            <w:u w:val="single"/>
          </w:rPr>
          <w:t>CCSS.Math.Content.6.EE.A.3</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5" w:history="1">
        <w:r w:rsidR="00206796" w:rsidRPr="00206796">
          <w:rPr>
            <w:rFonts w:ascii="Helvetica" w:eastAsia="Times New Roman" w:hAnsi="Helvetica" w:cs="Times New Roman"/>
            <w:color w:val="8A2003"/>
            <w:sz w:val="20"/>
            <w:u w:val="single"/>
          </w:rPr>
          <w:t>CCSS.Math.Content.6.EE.A.4</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6" w:history="1">
        <w:r w:rsidR="00206796" w:rsidRPr="00206796">
          <w:rPr>
            <w:rFonts w:ascii="Helvetica" w:eastAsia="Times New Roman" w:hAnsi="Helvetica" w:cs="Times New Roman"/>
            <w:color w:val="8A2003"/>
            <w:sz w:val="20"/>
            <w:u w:val="single"/>
          </w:rPr>
          <w:t>CCSS.Math.Content.6.EE.B.5</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7" w:history="1">
        <w:r w:rsidR="00206796" w:rsidRPr="00206796">
          <w:rPr>
            <w:rFonts w:ascii="Helvetica" w:eastAsia="Times New Roman" w:hAnsi="Helvetica" w:cs="Times New Roman"/>
            <w:color w:val="8A2003"/>
            <w:sz w:val="20"/>
            <w:u w:val="single"/>
          </w:rPr>
          <w:t>CCSS.Math.Content.6.EE.B.6</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8" w:history="1">
        <w:r w:rsidR="00206796" w:rsidRPr="00206796">
          <w:rPr>
            <w:rFonts w:ascii="Helvetica" w:eastAsia="Times New Roman" w:hAnsi="Helvetica" w:cs="Times New Roman"/>
            <w:color w:val="8A2003"/>
            <w:sz w:val="20"/>
            <w:u w:val="single"/>
          </w:rPr>
          <w:t>CCSS.Math.Content.6.EE.B.7</w:t>
        </w:r>
      </w:hyperlink>
    </w:p>
    <w:p w:rsidR="00206796" w:rsidRPr="00206796" w:rsidRDefault="00AD5BBD" w:rsidP="00206796">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49" w:history="1">
        <w:r w:rsidR="00206796" w:rsidRPr="00206796">
          <w:rPr>
            <w:rFonts w:ascii="Helvetica" w:eastAsia="Times New Roman" w:hAnsi="Helvetica" w:cs="Times New Roman"/>
            <w:color w:val="8A2003"/>
            <w:sz w:val="20"/>
            <w:u w:val="single"/>
          </w:rPr>
          <w:t>CCSS.Math.Content.6.EE.B.8</w:t>
        </w:r>
      </w:hyperlink>
    </w:p>
    <w:p w:rsidR="00206796" w:rsidRPr="00206796" w:rsidRDefault="00AD5BBD" w:rsidP="00206796">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50" w:history="1">
        <w:r w:rsidR="00206796" w:rsidRPr="00206796">
          <w:rPr>
            <w:rFonts w:ascii="Helvetica" w:eastAsia="Times New Roman" w:hAnsi="Helvetica" w:cs="Times New Roman"/>
            <w:color w:val="8A2003"/>
            <w:sz w:val="20"/>
            <w:u w:val="single"/>
          </w:rPr>
          <w:t>CCSS.Math.Content.6.EE.C.9</w:t>
        </w:r>
      </w:hyperlink>
    </w:p>
    <w:p w:rsid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sectPr w:rsidR="00206796" w:rsidSect="00206796">
          <w:type w:val="continuous"/>
          <w:pgSz w:w="12240" w:h="15840"/>
          <w:pgMar w:top="1440" w:right="1440" w:bottom="1440" w:left="1440" w:header="720" w:footer="720" w:gutter="0"/>
          <w:cols w:num="3" w:space="720"/>
          <w:docGrid w:linePitch="360"/>
        </w:sectPr>
      </w:pPr>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Apply and extend previous understandings of arithmetic to algebraic expressions.</w:t>
      </w:r>
    </w:p>
    <w:p w:rsidR="00206796" w:rsidRPr="00206796" w:rsidRDefault="00AD5BBD" w:rsidP="00206796">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1" w:history="1">
        <w:r w:rsidR="00206796" w:rsidRPr="00206796">
          <w:rPr>
            <w:rFonts w:ascii="Helvetica" w:eastAsia="Times New Roman" w:hAnsi="Helvetica" w:cs="Times New Roman"/>
            <w:color w:val="8A2003"/>
            <w:sz w:val="20"/>
            <w:u w:val="single"/>
          </w:rPr>
          <w:t>CCSS.Math.Content.6.EE.A.1</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Write and evaluate numerical expressions involving whole-number exponents.</w:t>
      </w:r>
    </w:p>
    <w:p w:rsidR="00206796" w:rsidRPr="00206796" w:rsidRDefault="00AD5BBD" w:rsidP="00206796">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2" w:history="1">
        <w:r w:rsidR="00206796" w:rsidRPr="00206796">
          <w:rPr>
            <w:rFonts w:ascii="Helvetica" w:eastAsia="Times New Roman" w:hAnsi="Helvetica" w:cs="Times New Roman"/>
            <w:color w:val="8A2003"/>
            <w:sz w:val="20"/>
            <w:u w:val="single"/>
          </w:rPr>
          <w:t>CCSS.Math.Content.6.EE.A.2</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Write, read, and evaluate expressions in which letters stand for numbers.</w:t>
      </w:r>
    </w:p>
    <w:p w:rsidR="00206796" w:rsidRPr="00206796" w:rsidRDefault="00AD5BBD" w:rsidP="00206796">
      <w:pPr>
        <w:numPr>
          <w:ilvl w:val="1"/>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3" w:history="1">
        <w:r w:rsidR="00206796" w:rsidRPr="00206796">
          <w:rPr>
            <w:rFonts w:ascii="Helvetica" w:eastAsia="Times New Roman" w:hAnsi="Helvetica" w:cs="Times New Roman"/>
            <w:color w:val="8A2003"/>
            <w:sz w:val="20"/>
            <w:u w:val="single"/>
          </w:rPr>
          <w:t>CCSS.Math.Content.6.EE.A.2a</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Write expressions that record operations with numbers and with letters standing for numbers.</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For example, express the calculation “Subtract y from 5” as 5 – y</w:t>
      </w:r>
      <w:r w:rsidR="00206796" w:rsidRPr="00206796">
        <w:rPr>
          <w:rFonts w:ascii="Helvetica" w:eastAsia="Times New Roman" w:hAnsi="Helvetica" w:cs="Times New Roman"/>
          <w:color w:val="3B3B3A"/>
          <w:sz w:val="20"/>
          <w:szCs w:val="20"/>
        </w:rPr>
        <w:t>.</w:t>
      </w:r>
    </w:p>
    <w:p w:rsidR="00206796" w:rsidRPr="00206796" w:rsidRDefault="00AD5BBD" w:rsidP="00206796">
      <w:pPr>
        <w:numPr>
          <w:ilvl w:val="1"/>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4" w:history="1">
        <w:r w:rsidR="00206796" w:rsidRPr="00206796">
          <w:rPr>
            <w:rFonts w:ascii="Helvetica" w:eastAsia="Times New Roman" w:hAnsi="Helvetica" w:cs="Times New Roman"/>
            <w:color w:val="8A2003"/>
            <w:sz w:val="20"/>
            <w:u w:val="single"/>
          </w:rPr>
          <w:t>CCSS.Math.Content.6.EE.A.2b</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Identify parts of an expression using mathematical terms (sum, term, product, factor, quotient, coefficient); view one or more parts of an expression as a single entity.</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For example, describe the expression 2 (8 + 7) as a product of two factors; view (8 + 7) as both a single entity and a sum of two terms</w:t>
      </w:r>
      <w:r w:rsidR="00206796" w:rsidRPr="00206796">
        <w:rPr>
          <w:rFonts w:ascii="Helvetica" w:eastAsia="Times New Roman" w:hAnsi="Helvetica" w:cs="Times New Roman"/>
          <w:color w:val="3B3B3A"/>
          <w:sz w:val="20"/>
          <w:szCs w:val="20"/>
        </w:rPr>
        <w:t>.</w:t>
      </w:r>
    </w:p>
    <w:p w:rsidR="00206796" w:rsidRPr="00206796" w:rsidRDefault="00AD5BBD" w:rsidP="00206796">
      <w:pPr>
        <w:numPr>
          <w:ilvl w:val="1"/>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5" w:history="1">
        <w:r w:rsidR="00206796" w:rsidRPr="00206796">
          <w:rPr>
            <w:rFonts w:ascii="Helvetica" w:eastAsia="Times New Roman" w:hAnsi="Helvetica" w:cs="Times New Roman"/>
            <w:color w:val="8A2003"/>
            <w:sz w:val="20"/>
            <w:u w:val="single"/>
          </w:rPr>
          <w:t>CCSS.Math.Content.6.EE.A.2c</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For example, use the formulas V = s</w:t>
      </w:r>
      <w:r w:rsidR="00206796" w:rsidRPr="00206796">
        <w:rPr>
          <w:rFonts w:ascii="Helvetica" w:eastAsia="Times New Roman" w:hAnsi="Helvetica" w:cs="Times New Roman"/>
          <w:i/>
          <w:iCs/>
          <w:color w:val="3B3B3A"/>
          <w:sz w:val="20"/>
          <w:szCs w:val="20"/>
          <w:vertAlign w:val="superscript"/>
        </w:rPr>
        <w:t>3</w:t>
      </w:r>
      <w:r w:rsidR="00206796" w:rsidRPr="00206796">
        <w:rPr>
          <w:rFonts w:ascii="Helvetica" w:eastAsia="Times New Roman" w:hAnsi="Helvetica" w:cs="Times New Roman"/>
          <w:i/>
          <w:iCs/>
          <w:color w:val="3B3B3A"/>
          <w:sz w:val="20"/>
        </w:rPr>
        <w:t> </w:t>
      </w:r>
      <w:r w:rsidR="00206796" w:rsidRPr="00206796">
        <w:rPr>
          <w:rFonts w:ascii="Helvetica" w:eastAsia="Times New Roman" w:hAnsi="Helvetica" w:cs="Times New Roman"/>
          <w:i/>
          <w:iCs/>
          <w:color w:val="3B3B3A"/>
          <w:sz w:val="20"/>
          <w:szCs w:val="20"/>
        </w:rPr>
        <w:t>and A = 6 s</w:t>
      </w:r>
      <w:r w:rsidR="00206796" w:rsidRPr="00206796">
        <w:rPr>
          <w:rFonts w:ascii="Helvetica" w:eastAsia="Times New Roman" w:hAnsi="Helvetica" w:cs="Times New Roman"/>
          <w:i/>
          <w:iCs/>
          <w:color w:val="3B3B3A"/>
          <w:sz w:val="20"/>
          <w:szCs w:val="20"/>
          <w:vertAlign w:val="superscript"/>
        </w:rPr>
        <w:t>2</w:t>
      </w:r>
      <w:r w:rsidR="00206796" w:rsidRPr="00206796">
        <w:rPr>
          <w:rFonts w:ascii="Helvetica" w:eastAsia="Times New Roman" w:hAnsi="Helvetica" w:cs="Times New Roman"/>
          <w:i/>
          <w:iCs/>
          <w:color w:val="3B3B3A"/>
          <w:sz w:val="20"/>
        </w:rPr>
        <w:t> </w:t>
      </w:r>
      <w:r w:rsidR="00206796" w:rsidRPr="00206796">
        <w:rPr>
          <w:rFonts w:ascii="Helvetica" w:eastAsia="Times New Roman" w:hAnsi="Helvetica" w:cs="Times New Roman"/>
          <w:i/>
          <w:iCs/>
          <w:color w:val="3B3B3A"/>
          <w:sz w:val="20"/>
          <w:szCs w:val="20"/>
        </w:rPr>
        <w:t>to find the volume and surface area of a cube with sides of length s = 1/2</w:t>
      </w:r>
      <w:r w:rsidR="00206796" w:rsidRPr="00206796">
        <w:rPr>
          <w:rFonts w:ascii="Helvetica" w:eastAsia="Times New Roman" w:hAnsi="Helvetica" w:cs="Times New Roman"/>
          <w:color w:val="3B3B3A"/>
          <w:sz w:val="20"/>
          <w:szCs w:val="20"/>
        </w:rPr>
        <w:t>.</w:t>
      </w:r>
    </w:p>
    <w:p w:rsidR="00206796" w:rsidRPr="00206796" w:rsidRDefault="00AD5BBD" w:rsidP="00206796">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6" w:history="1">
        <w:r w:rsidR="00206796" w:rsidRPr="00206796">
          <w:rPr>
            <w:rFonts w:ascii="Helvetica" w:eastAsia="Times New Roman" w:hAnsi="Helvetica" w:cs="Times New Roman"/>
            <w:color w:val="8A2003"/>
            <w:sz w:val="20"/>
            <w:u w:val="single"/>
          </w:rPr>
          <w:t>CCSS.Math.Content.6.EE.A.3</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Apply the properties of operations to generate equivalent expressions.</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For example, apply the distributive property to the expression 3 (2 + x) to produce the equivalent expression 6 + 3x; apply the distributive property to the expression 24x + 18y to produce the equivalent expression 6 (4x + 3y); apply properties of operations to y + y + y to produce the equivalent expression 3y</w:t>
      </w:r>
      <w:r w:rsidR="00206796" w:rsidRPr="00206796">
        <w:rPr>
          <w:rFonts w:ascii="Helvetica" w:eastAsia="Times New Roman" w:hAnsi="Helvetica" w:cs="Times New Roman"/>
          <w:color w:val="3B3B3A"/>
          <w:sz w:val="20"/>
          <w:szCs w:val="20"/>
        </w:rPr>
        <w:t>.</w:t>
      </w:r>
    </w:p>
    <w:p w:rsidR="00206796" w:rsidRPr="00206796" w:rsidRDefault="00AD5BBD" w:rsidP="00206796">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7" w:history="1">
        <w:r w:rsidR="00206796" w:rsidRPr="00206796">
          <w:rPr>
            <w:rFonts w:ascii="Helvetica" w:eastAsia="Times New Roman" w:hAnsi="Helvetica" w:cs="Times New Roman"/>
            <w:color w:val="8A2003"/>
            <w:sz w:val="20"/>
            <w:u w:val="single"/>
          </w:rPr>
          <w:t>CCSS.Math.Content.6.EE.A.4</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Identify when two expressions are equivalent (i.e., when the two expressions name the same number regardless of which value is substituted into them).</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For example, the expressions y + y + y and 3y are equivalent because they name the same number regardless of which number y stands for. Reason about and solve one-variable equations and inequalities</w:t>
      </w:r>
      <w:r w:rsidR="00206796" w:rsidRPr="00206796">
        <w:rPr>
          <w:rFonts w:ascii="Helvetica" w:eastAsia="Times New Roman" w:hAnsi="Helvetica" w:cs="Times New Roman"/>
          <w:color w:val="3B3B3A"/>
          <w:sz w:val="20"/>
          <w:szCs w:val="20"/>
        </w:rPr>
        <w:t>.</w:t>
      </w:r>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Reason about and solve one-variable equations and inequalities.</w:t>
      </w:r>
    </w:p>
    <w:p w:rsidR="00206796" w:rsidRPr="00206796" w:rsidRDefault="00AD5BBD" w:rsidP="00206796">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8" w:history="1">
        <w:r w:rsidR="00206796" w:rsidRPr="00206796">
          <w:rPr>
            <w:rFonts w:ascii="Helvetica" w:eastAsia="Times New Roman" w:hAnsi="Helvetica" w:cs="Times New Roman"/>
            <w:color w:val="8A2003"/>
            <w:sz w:val="20"/>
            <w:u w:val="single"/>
          </w:rPr>
          <w:t>CCSS.Math.Content.6.EE.B.5</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206796" w:rsidRPr="00206796" w:rsidRDefault="00AD5BBD" w:rsidP="00206796">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9" w:history="1">
        <w:r w:rsidR="00206796" w:rsidRPr="00206796">
          <w:rPr>
            <w:rFonts w:ascii="Helvetica" w:eastAsia="Times New Roman" w:hAnsi="Helvetica" w:cs="Times New Roman"/>
            <w:color w:val="8A2003"/>
            <w:sz w:val="20"/>
            <w:u w:val="single"/>
          </w:rPr>
          <w:t>CCSS.Math.Content.6.EE.B.6</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Use variables to represent numbers and write expressions when solving a real-world or mathematical problem; understand that a variable can represent an unknown number, or, depending on the purpose at hand, any number in a specified set.</w:t>
      </w:r>
    </w:p>
    <w:p w:rsidR="00206796" w:rsidRPr="00206796" w:rsidRDefault="00AD5BBD" w:rsidP="00206796">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0" w:history="1">
        <w:r w:rsidR="00206796" w:rsidRPr="00206796">
          <w:rPr>
            <w:rFonts w:ascii="Helvetica" w:eastAsia="Times New Roman" w:hAnsi="Helvetica" w:cs="Times New Roman"/>
            <w:color w:val="8A2003"/>
            <w:sz w:val="20"/>
            <w:u w:val="single"/>
          </w:rPr>
          <w:t>CCSS.Math.Content.6.EE.B.7</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Solve real-world and mathematical problems by writing and solving equations of the form</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p</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q</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and</w:t>
      </w:r>
      <w:r w:rsidR="00206796" w:rsidRPr="00206796">
        <w:rPr>
          <w:rFonts w:ascii="Helvetica" w:eastAsia="Times New Roman" w:hAnsi="Helvetica" w:cs="Times New Roman"/>
          <w:i/>
          <w:iCs/>
          <w:color w:val="3B3B3A"/>
          <w:sz w:val="20"/>
        </w:rPr>
        <w:t> </w:t>
      </w:r>
      <w:r w:rsidR="00206796" w:rsidRPr="00206796">
        <w:rPr>
          <w:rFonts w:ascii="Helvetica" w:eastAsia="Times New Roman" w:hAnsi="Helvetica" w:cs="Times New Roman"/>
          <w:i/>
          <w:iCs/>
          <w:color w:val="3B3B3A"/>
          <w:sz w:val="20"/>
          <w:szCs w:val="20"/>
        </w:rPr>
        <w:t>px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q</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for cases in which</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p</w:t>
      </w:r>
      <w:r w:rsidR="00206796" w:rsidRPr="00206796">
        <w:rPr>
          <w:rFonts w:ascii="Helvetica" w:eastAsia="Times New Roman" w:hAnsi="Helvetica" w:cs="Times New Roman"/>
          <w:color w:val="3B3B3A"/>
          <w:sz w:val="20"/>
          <w:szCs w:val="20"/>
        </w:rPr>
        <w: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q</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and</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are all nonnegative rational numbers.</w:t>
      </w:r>
    </w:p>
    <w:p w:rsidR="00206796" w:rsidRPr="00206796" w:rsidRDefault="00AD5BBD" w:rsidP="00206796">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1" w:history="1">
        <w:r w:rsidR="00206796" w:rsidRPr="00206796">
          <w:rPr>
            <w:rFonts w:ascii="Helvetica" w:eastAsia="Times New Roman" w:hAnsi="Helvetica" w:cs="Times New Roman"/>
            <w:color w:val="8A2003"/>
            <w:sz w:val="20"/>
            <w:u w:val="single"/>
          </w:rPr>
          <w:t>CCSS.Math.Content.6.EE.B.8</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Write an inequality of the form</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&gt;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c</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or</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&lt;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c</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to represent a constraint or condition in a real-world or mathematical problem. Recognize that inequalities of the form</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&gt;</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c</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or</w:t>
      </w:r>
      <w:r w:rsidR="00206796" w:rsidRPr="00206796">
        <w:rPr>
          <w:rFonts w:ascii="Helvetica" w:eastAsia="Times New Roman" w:hAnsi="Helvetica" w:cs="Times New Roman"/>
          <w:i/>
          <w:iCs/>
          <w:color w:val="3B3B3A"/>
          <w:sz w:val="20"/>
          <w:szCs w:val="20"/>
        </w:rPr>
        <w:t>x</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&lt; c have infinitely many solutions; represent solutions of such inequalities on number line diagrams.</w:t>
      </w:r>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Represent and analyze quantitative relationships between dependent and independent variables.</w:t>
      </w:r>
    </w:p>
    <w:p w:rsidR="00206796" w:rsidRPr="00206796" w:rsidRDefault="00AD5BBD" w:rsidP="00206796">
      <w:pPr>
        <w:numPr>
          <w:ilvl w:val="0"/>
          <w:numId w:val="17"/>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2" w:history="1">
        <w:r w:rsidR="00206796" w:rsidRPr="00206796">
          <w:rPr>
            <w:rFonts w:ascii="Helvetica" w:eastAsia="Times New Roman" w:hAnsi="Helvetica" w:cs="Times New Roman"/>
            <w:color w:val="8A2003"/>
            <w:sz w:val="20"/>
            <w:u w:val="single"/>
          </w:rPr>
          <w:t>CCSS.Math.Content.6.EE.C.9</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206796" w:rsidRDefault="00206796">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206796" w:rsidRPr="00206796" w:rsidRDefault="00206796" w:rsidP="0021129B">
      <w:pPr>
        <w:shd w:val="clear" w:color="auto" w:fill="FFFFFF"/>
        <w:spacing w:before="100" w:beforeAutospacing="1" w:after="150" w:line="240" w:lineRule="atLeast"/>
        <w:rPr>
          <w:rFonts w:ascii="Helvetica" w:eastAsia="Times New Roman" w:hAnsi="Helvetica" w:cs="Times New Roman"/>
          <w:color w:val="3B3B3A"/>
          <w:sz w:val="36"/>
          <w:szCs w:val="36"/>
        </w:rPr>
      </w:pPr>
      <w:r w:rsidRPr="00206796">
        <w:rPr>
          <w:rFonts w:ascii="Helvetica" w:eastAsia="Times New Roman" w:hAnsi="Helvetica" w:cs="Times New Roman"/>
          <w:color w:val="3B3B3A"/>
          <w:sz w:val="36"/>
          <w:szCs w:val="36"/>
        </w:rPr>
        <w:t>Grade 6 » Geometry</w:t>
      </w:r>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Standards in this domain:</w:t>
      </w:r>
    </w:p>
    <w:p w:rsidR="00206796" w:rsidRPr="00206796"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3" w:history="1">
        <w:r w:rsidR="00206796" w:rsidRPr="00206796">
          <w:rPr>
            <w:rFonts w:ascii="Helvetica" w:eastAsia="Times New Roman" w:hAnsi="Helvetica" w:cs="Times New Roman"/>
            <w:color w:val="8A2003"/>
            <w:sz w:val="20"/>
            <w:u w:val="single"/>
          </w:rPr>
          <w:t>CCSS.Math.Content.6.G.A.1</w:t>
        </w:r>
      </w:hyperlink>
    </w:p>
    <w:p w:rsidR="00206796" w:rsidRPr="00206796"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4" w:history="1">
        <w:r w:rsidR="00206796" w:rsidRPr="00206796">
          <w:rPr>
            <w:rFonts w:ascii="Helvetica" w:eastAsia="Times New Roman" w:hAnsi="Helvetica" w:cs="Times New Roman"/>
            <w:color w:val="8A2003"/>
            <w:sz w:val="20"/>
            <w:u w:val="single"/>
          </w:rPr>
          <w:t>CCSS.Math.Content.6.G.A.2</w:t>
        </w:r>
      </w:hyperlink>
    </w:p>
    <w:p w:rsidR="00206796" w:rsidRPr="00206796"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5" w:history="1">
        <w:r w:rsidR="00206796" w:rsidRPr="00206796">
          <w:rPr>
            <w:rFonts w:ascii="Helvetica" w:eastAsia="Times New Roman" w:hAnsi="Helvetica" w:cs="Times New Roman"/>
            <w:color w:val="8A2003"/>
            <w:sz w:val="20"/>
            <w:u w:val="single"/>
          </w:rPr>
          <w:t>CCSS.Math.Content.6.G.A.3</w:t>
        </w:r>
      </w:hyperlink>
    </w:p>
    <w:p w:rsidR="00206796" w:rsidRPr="00206796" w:rsidRDefault="00AD5BBD" w:rsidP="00B850B1">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6" w:history="1">
        <w:r w:rsidR="00206796" w:rsidRPr="00206796">
          <w:rPr>
            <w:rFonts w:ascii="Helvetica" w:eastAsia="Times New Roman" w:hAnsi="Helvetica" w:cs="Times New Roman"/>
            <w:color w:val="8A2003"/>
            <w:sz w:val="20"/>
            <w:u w:val="single"/>
          </w:rPr>
          <w:t>CCSS.Math.Content.6.G.A.4</w:t>
        </w:r>
      </w:hyperlink>
    </w:p>
    <w:p w:rsidR="00206796" w:rsidRPr="00206796" w:rsidRDefault="00206796" w:rsidP="00206796">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206796">
        <w:rPr>
          <w:rFonts w:ascii="Helvetica" w:eastAsia="Times New Roman" w:hAnsi="Helvetica" w:cs="Times New Roman"/>
          <w:b/>
          <w:bCs/>
          <w:color w:val="3B3B3A"/>
          <w:sz w:val="24"/>
          <w:szCs w:val="24"/>
        </w:rPr>
        <w:t>Solve real-world and mathematical problems involving area, surface area, and volume.</w:t>
      </w:r>
    </w:p>
    <w:p w:rsidR="00206796" w:rsidRPr="00206796" w:rsidRDefault="00AD5BBD" w:rsidP="00206796">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7" w:history="1">
        <w:r w:rsidR="00206796" w:rsidRPr="00206796">
          <w:rPr>
            <w:rFonts w:ascii="Helvetica" w:eastAsia="Times New Roman" w:hAnsi="Helvetica" w:cs="Times New Roman"/>
            <w:color w:val="8A2003"/>
            <w:sz w:val="20"/>
            <w:u w:val="single"/>
          </w:rPr>
          <w:t>CCSS.Math.Content.6.G.A.1</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p>
    <w:p w:rsidR="00206796" w:rsidRPr="00206796" w:rsidRDefault="00AD5BBD" w:rsidP="00206796">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8" w:history="1">
        <w:r w:rsidR="00206796" w:rsidRPr="00206796">
          <w:rPr>
            <w:rFonts w:ascii="Helvetica" w:eastAsia="Times New Roman" w:hAnsi="Helvetica" w:cs="Times New Roman"/>
            <w:color w:val="8A2003"/>
            <w:sz w:val="20"/>
            <w:u w:val="single"/>
          </w:rPr>
          <w:t>CCSS.Math.Content.6.G.A.2</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Find the volume of a right rectangular prism with fractional edge lengths by packing it with unit cubes of the appropriate unit fraction edge lengths, and show that the volume is the same as would be found by multiplying the edge lengths of the prism. Apply the formulas</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V = l w h</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and</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i/>
          <w:iCs/>
          <w:color w:val="3B3B3A"/>
          <w:sz w:val="20"/>
          <w:szCs w:val="20"/>
        </w:rPr>
        <w:t>V = b h</w:t>
      </w:r>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to find volumes of right rectangular prisms with fractional edge lengths in the context of solving real-world and mathematical problems.</w:t>
      </w:r>
    </w:p>
    <w:p w:rsidR="00206796" w:rsidRPr="00206796" w:rsidRDefault="00AD5BBD" w:rsidP="00206796">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9" w:history="1">
        <w:r w:rsidR="00206796" w:rsidRPr="00206796">
          <w:rPr>
            <w:rFonts w:ascii="Helvetica" w:eastAsia="Times New Roman" w:hAnsi="Helvetica" w:cs="Times New Roman"/>
            <w:color w:val="8A2003"/>
            <w:sz w:val="20"/>
            <w:u w:val="single"/>
          </w:rPr>
          <w:t>CCSS.Math.Content.6.G.A.3</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206796" w:rsidRPr="00206796" w:rsidRDefault="00AD5BBD" w:rsidP="00206796">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0" w:history="1">
        <w:r w:rsidR="00206796" w:rsidRPr="00206796">
          <w:rPr>
            <w:rFonts w:ascii="Helvetica" w:eastAsia="Times New Roman" w:hAnsi="Helvetica" w:cs="Times New Roman"/>
            <w:color w:val="8A2003"/>
            <w:sz w:val="20"/>
            <w:u w:val="single"/>
          </w:rPr>
          <w:t>CCSS.Math.Content.6.G.A.4</w:t>
        </w:r>
      </w:hyperlink>
      <w:r w:rsidR="00206796" w:rsidRPr="00206796">
        <w:rPr>
          <w:rFonts w:ascii="Helvetica" w:eastAsia="Times New Roman" w:hAnsi="Helvetica" w:cs="Times New Roman"/>
          <w:color w:val="3B3B3A"/>
          <w:sz w:val="20"/>
        </w:rPr>
        <w:t> </w:t>
      </w:r>
      <w:r w:rsidR="00206796" w:rsidRPr="00206796">
        <w:rPr>
          <w:rFonts w:ascii="Helvetica" w:eastAsia="Times New Roman" w:hAnsi="Helvetica" w:cs="Times New Roman"/>
          <w:color w:val="3B3B3A"/>
          <w:sz w:val="20"/>
          <w:szCs w:val="20"/>
        </w:rPr>
        <w:t>Represent three-dimensional figures using nets made up of rectangles and triangles, and use the nets to find the surface area of these figures. Apply these techniques in the context of solving real-world and mathematical problems.</w:t>
      </w:r>
    </w:p>
    <w:p w:rsidR="00B850B1" w:rsidRDefault="00B850B1">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206796" w:rsidRPr="009F35C9" w:rsidRDefault="00B850B1" w:rsidP="0021129B">
      <w:pPr>
        <w:shd w:val="clear" w:color="auto" w:fill="FFFFFF"/>
        <w:spacing w:before="100" w:beforeAutospacing="1" w:after="150" w:line="240" w:lineRule="atLeast"/>
        <w:rPr>
          <w:rFonts w:ascii="Helvetica" w:eastAsia="Times New Roman" w:hAnsi="Helvetica" w:cs="Times New Roman"/>
          <w:color w:val="3B3B3A"/>
          <w:sz w:val="36"/>
          <w:szCs w:val="36"/>
        </w:rPr>
      </w:pPr>
      <w:r w:rsidRPr="009F35C9">
        <w:rPr>
          <w:rFonts w:ascii="Helvetica" w:eastAsia="Times New Roman" w:hAnsi="Helvetica" w:cs="Times New Roman"/>
          <w:color w:val="3B3B3A"/>
          <w:sz w:val="36"/>
          <w:szCs w:val="36"/>
        </w:rPr>
        <w:t>Grade 6 » Statistics &amp; Probability</w:t>
      </w:r>
    </w:p>
    <w:p w:rsidR="00B850B1" w:rsidRPr="00B850B1" w:rsidRDefault="00B850B1" w:rsidP="00B850B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B850B1">
        <w:rPr>
          <w:rFonts w:ascii="Helvetica" w:eastAsia="Times New Roman" w:hAnsi="Helvetica" w:cs="Times New Roman"/>
          <w:b/>
          <w:bCs/>
          <w:color w:val="3B3B3A"/>
          <w:sz w:val="24"/>
          <w:szCs w:val="24"/>
        </w:rPr>
        <w:t>Standards in this domain:</w:t>
      </w:r>
    </w:p>
    <w:p w:rsidR="00B850B1" w:rsidRPr="00B850B1"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1" w:history="1">
        <w:r w:rsidR="00B850B1" w:rsidRPr="00B850B1">
          <w:rPr>
            <w:rFonts w:ascii="Helvetica" w:eastAsia="Times New Roman" w:hAnsi="Helvetica" w:cs="Times New Roman"/>
            <w:color w:val="8A2003"/>
            <w:sz w:val="20"/>
            <w:u w:val="single"/>
          </w:rPr>
          <w:t>CCSS.Math.Content.6.SP.A.1</w:t>
        </w:r>
      </w:hyperlink>
    </w:p>
    <w:p w:rsidR="00B850B1" w:rsidRPr="00B850B1"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2" w:history="1">
        <w:r w:rsidR="00B850B1" w:rsidRPr="00B850B1">
          <w:rPr>
            <w:rFonts w:ascii="Helvetica" w:eastAsia="Times New Roman" w:hAnsi="Helvetica" w:cs="Times New Roman"/>
            <w:color w:val="8A2003"/>
            <w:sz w:val="20"/>
            <w:u w:val="single"/>
          </w:rPr>
          <w:t>CCSS.Math.Content.6.SP.A.2</w:t>
        </w:r>
      </w:hyperlink>
    </w:p>
    <w:p w:rsidR="00B850B1" w:rsidRPr="00B850B1"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3" w:history="1">
        <w:r w:rsidR="00B850B1" w:rsidRPr="00B850B1">
          <w:rPr>
            <w:rFonts w:ascii="Helvetica" w:eastAsia="Times New Roman" w:hAnsi="Helvetica" w:cs="Times New Roman"/>
            <w:color w:val="8A2003"/>
            <w:sz w:val="20"/>
            <w:u w:val="single"/>
          </w:rPr>
          <w:t>CCSS.Math.Content.6.SP.A.3</w:t>
        </w:r>
      </w:hyperlink>
    </w:p>
    <w:p w:rsidR="00B850B1" w:rsidRPr="00B850B1" w:rsidRDefault="00AD5BBD" w:rsidP="00B850B1">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4" w:history="1">
        <w:r w:rsidR="00B850B1" w:rsidRPr="00B850B1">
          <w:rPr>
            <w:rFonts w:ascii="Helvetica" w:eastAsia="Times New Roman" w:hAnsi="Helvetica" w:cs="Times New Roman"/>
            <w:color w:val="8A2003"/>
            <w:sz w:val="20"/>
            <w:u w:val="single"/>
          </w:rPr>
          <w:t>CCSS.Math.Content.6.SP.B.4</w:t>
        </w:r>
      </w:hyperlink>
    </w:p>
    <w:p w:rsidR="00B850B1" w:rsidRPr="00B850B1" w:rsidRDefault="00AD5BBD" w:rsidP="00B850B1">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5" w:history="1">
        <w:r w:rsidR="00B850B1" w:rsidRPr="00B850B1">
          <w:rPr>
            <w:rFonts w:ascii="Helvetica" w:eastAsia="Times New Roman" w:hAnsi="Helvetica" w:cs="Times New Roman"/>
            <w:color w:val="8A2003"/>
            <w:sz w:val="20"/>
            <w:u w:val="single"/>
          </w:rPr>
          <w:t>CCSS.Math.Content.6.SP.B.5</w:t>
        </w:r>
      </w:hyperlink>
    </w:p>
    <w:p w:rsidR="00B850B1" w:rsidRPr="00B850B1" w:rsidRDefault="00B850B1" w:rsidP="00B850B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B850B1">
        <w:rPr>
          <w:rFonts w:ascii="Helvetica" w:eastAsia="Times New Roman" w:hAnsi="Helvetica" w:cs="Times New Roman"/>
          <w:b/>
          <w:bCs/>
          <w:color w:val="3B3B3A"/>
          <w:sz w:val="24"/>
          <w:szCs w:val="24"/>
        </w:rPr>
        <w:t>Develop understanding of statistical variability.</w:t>
      </w:r>
    </w:p>
    <w:p w:rsidR="00B850B1" w:rsidRPr="00B850B1" w:rsidRDefault="00AD5BBD" w:rsidP="00B850B1">
      <w:pPr>
        <w:numPr>
          <w:ilvl w:val="0"/>
          <w:numId w:val="2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6" w:history="1">
        <w:r w:rsidR="00B850B1" w:rsidRPr="00B850B1">
          <w:rPr>
            <w:rFonts w:ascii="Helvetica" w:eastAsia="Times New Roman" w:hAnsi="Helvetica" w:cs="Times New Roman"/>
            <w:color w:val="8A2003"/>
            <w:sz w:val="20"/>
            <w:u w:val="single"/>
          </w:rPr>
          <w:t>CCSS.Math.Content.6.SP.A.1</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Recognize a statistical question as one that anticipates variability in the data related to the question and accounts for it in the answers.</w:t>
      </w:r>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i/>
          <w:iCs/>
          <w:color w:val="3B3B3A"/>
          <w:sz w:val="20"/>
          <w:szCs w:val="20"/>
        </w:rPr>
        <w:t>For example, “How old am I?” is not a statistical question, but “How old are the students in my school?” is a statistical question because one anticipates variability in students’ ages</w:t>
      </w:r>
      <w:r w:rsidR="00B850B1" w:rsidRPr="00B850B1">
        <w:rPr>
          <w:rFonts w:ascii="Helvetica" w:eastAsia="Times New Roman" w:hAnsi="Helvetica" w:cs="Times New Roman"/>
          <w:color w:val="3B3B3A"/>
          <w:sz w:val="20"/>
          <w:szCs w:val="20"/>
        </w:rPr>
        <w:t>.</w:t>
      </w:r>
    </w:p>
    <w:p w:rsidR="00B850B1" w:rsidRPr="00B850B1" w:rsidRDefault="00AD5BBD" w:rsidP="00B850B1">
      <w:pPr>
        <w:numPr>
          <w:ilvl w:val="0"/>
          <w:numId w:val="2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7" w:history="1">
        <w:r w:rsidR="00B850B1" w:rsidRPr="00B850B1">
          <w:rPr>
            <w:rFonts w:ascii="Helvetica" w:eastAsia="Times New Roman" w:hAnsi="Helvetica" w:cs="Times New Roman"/>
            <w:color w:val="8A2003"/>
            <w:sz w:val="20"/>
            <w:u w:val="single"/>
          </w:rPr>
          <w:t>CCSS.Math.Content.6.SP.A.2</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Understand that a set of data collected to answer a statistical question has a distribution which can be described by its center, spread, and overall shape.</w:t>
      </w:r>
    </w:p>
    <w:p w:rsidR="00B850B1" w:rsidRPr="00B850B1" w:rsidRDefault="00AD5BBD" w:rsidP="00B850B1">
      <w:pPr>
        <w:numPr>
          <w:ilvl w:val="0"/>
          <w:numId w:val="2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8" w:history="1">
        <w:r w:rsidR="00B850B1" w:rsidRPr="00B850B1">
          <w:rPr>
            <w:rFonts w:ascii="Helvetica" w:eastAsia="Times New Roman" w:hAnsi="Helvetica" w:cs="Times New Roman"/>
            <w:color w:val="8A2003"/>
            <w:sz w:val="20"/>
            <w:u w:val="single"/>
          </w:rPr>
          <w:t>CCSS.Math.Content.6.SP.A.3</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Recognize that a measure of center for a numerical data set summarizes all of its values with a single number, while a measure of variation describes how its values vary with a single number.</w:t>
      </w:r>
    </w:p>
    <w:p w:rsidR="00B850B1" w:rsidRPr="00B850B1" w:rsidRDefault="00B850B1" w:rsidP="00B850B1">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B850B1">
        <w:rPr>
          <w:rFonts w:ascii="Helvetica" w:eastAsia="Times New Roman" w:hAnsi="Helvetica" w:cs="Times New Roman"/>
          <w:b/>
          <w:bCs/>
          <w:color w:val="3B3B3A"/>
          <w:sz w:val="24"/>
          <w:szCs w:val="24"/>
        </w:rPr>
        <w:t>Summarize and describe distributions.</w:t>
      </w:r>
    </w:p>
    <w:p w:rsidR="00B850B1" w:rsidRPr="00B850B1" w:rsidRDefault="00AD5BBD" w:rsidP="00B850B1">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9" w:history="1">
        <w:r w:rsidR="00B850B1" w:rsidRPr="00B850B1">
          <w:rPr>
            <w:rFonts w:ascii="Helvetica" w:eastAsia="Times New Roman" w:hAnsi="Helvetica" w:cs="Times New Roman"/>
            <w:color w:val="8A2003"/>
            <w:sz w:val="20"/>
            <w:u w:val="single"/>
          </w:rPr>
          <w:t>CCSS.Math.Content.6.SP.B.4</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Display numerical data in plots on a number line, including dot plots, histograms, and box plots.</w:t>
      </w:r>
    </w:p>
    <w:p w:rsidR="00B850B1" w:rsidRPr="00B850B1" w:rsidRDefault="00AD5BBD" w:rsidP="00B850B1">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80" w:history="1">
        <w:r w:rsidR="00B850B1" w:rsidRPr="00B850B1">
          <w:rPr>
            <w:rFonts w:ascii="Helvetica" w:eastAsia="Times New Roman" w:hAnsi="Helvetica" w:cs="Times New Roman"/>
            <w:color w:val="8A2003"/>
            <w:sz w:val="20"/>
            <w:u w:val="single"/>
          </w:rPr>
          <w:t>CCSS.Math.Content.6.SP.B.5</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Summarize numerical data sets in relation to their context, such as by:</w:t>
      </w:r>
    </w:p>
    <w:p w:rsidR="00B850B1" w:rsidRPr="00B850B1" w:rsidRDefault="00AD5BBD" w:rsidP="00B850B1">
      <w:pPr>
        <w:numPr>
          <w:ilvl w:val="1"/>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81" w:history="1">
        <w:r w:rsidR="00B850B1" w:rsidRPr="00B850B1">
          <w:rPr>
            <w:rFonts w:ascii="Helvetica" w:eastAsia="Times New Roman" w:hAnsi="Helvetica" w:cs="Times New Roman"/>
            <w:color w:val="8A2003"/>
            <w:sz w:val="20"/>
            <w:u w:val="single"/>
          </w:rPr>
          <w:t>CCSS.Math.Content.6.SP.B.5a</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Reporting the number of observations.</w:t>
      </w:r>
    </w:p>
    <w:p w:rsidR="00B850B1" w:rsidRPr="00B850B1" w:rsidRDefault="00AD5BBD" w:rsidP="00B850B1">
      <w:pPr>
        <w:numPr>
          <w:ilvl w:val="1"/>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82" w:history="1">
        <w:r w:rsidR="00B850B1" w:rsidRPr="00B850B1">
          <w:rPr>
            <w:rFonts w:ascii="Helvetica" w:eastAsia="Times New Roman" w:hAnsi="Helvetica" w:cs="Times New Roman"/>
            <w:color w:val="8A2003"/>
            <w:sz w:val="20"/>
            <w:u w:val="single"/>
          </w:rPr>
          <w:t>CCSS.Math.Content.6.SP.B.5b</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Describing the nature of the attribute under investigation, including how it was measured and its units of measurement.</w:t>
      </w:r>
    </w:p>
    <w:p w:rsidR="00B850B1" w:rsidRPr="00B850B1" w:rsidRDefault="00AD5BBD" w:rsidP="00B850B1">
      <w:pPr>
        <w:numPr>
          <w:ilvl w:val="1"/>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83" w:history="1">
        <w:r w:rsidR="00B850B1" w:rsidRPr="00B850B1">
          <w:rPr>
            <w:rFonts w:ascii="Helvetica" w:eastAsia="Times New Roman" w:hAnsi="Helvetica" w:cs="Times New Roman"/>
            <w:color w:val="8A2003"/>
            <w:sz w:val="20"/>
            <w:u w:val="single"/>
          </w:rPr>
          <w:t>CCSS.Math.Content.6.SP.B.5c</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B850B1" w:rsidRPr="00B850B1" w:rsidRDefault="00AD5BBD" w:rsidP="00B850B1">
      <w:pPr>
        <w:numPr>
          <w:ilvl w:val="1"/>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84" w:history="1">
        <w:r w:rsidR="00B850B1" w:rsidRPr="00B850B1">
          <w:rPr>
            <w:rFonts w:ascii="Helvetica" w:eastAsia="Times New Roman" w:hAnsi="Helvetica" w:cs="Times New Roman"/>
            <w:color w:val="8A2003"/>
            <w:sz w:val="20"/>
            <w:u w:val="single"/>
          </w:rPr>
          <w:t>CCSS.Math.Content.6.SP.B.5d</w:t>
        </w:r>
      </w:hyperlink>
      <w:r w:rsidR="00B850B1" w:rsidRPr="00B850B1">
        <w:rPr>
          <w:rFonts w:ascii="Helvetica" w:eastAsia="Times New Roman" w:hAnsi="Helvetica" w:cs="Times New Roman"/>
          <w:color w:val="3B3B3A"/>
          <w:sz w:val="20"/>
        </w:rPr>
        <w:t> </w:t>
      </w:r>
      <w:r w:rsidR="00B850B1" w:rsidRPr="00B850B1">
        <w:rPr>
          <w:rFonts w:ascii="Helvetica" w:eastAsia="Times New Roman" w:hAnsi="Helvetica" w:cs="Times New Roman"/>
          <w:color w:val="3B3B3A"/>
          <w:sz w:val="20"/>
          <w:szCs w:val="20"/>
        </w:rPr>
        <w:t>Relating the choice of measures of center and variability to the shape of the data distribution and the context in which the data were gathered.</w:t>
      </w:r>
    </w:p>
    <w:p w:rsidR="00B850B1" w:rsidRPr="00CA0815" w:rsidRDefault="00B850B1" w:rsidP="0021129B">
      <w:pPr>
        <w:shd w:val="clear" w:color="auto" w:fill="FFFFFF"/>
        <w:spacing w:before="100" w:beforeAutospacing="1" w:after="150" w:line="240" w:lineRule="atLeast"/>
        <w:rPr>
          <w:rFonts w:ascii="Helvetica" w:eastAsia="Times New Roman" w:hAnsi="Helvetica" w:cs="Times New Roman"/>
          <w:color w:val="3B3B3A"/>
          <w:sz w:val="20"/>
          <w:szCs w:val="20"/>
        </w:rPr>
      </w:pPr>
    </w:p>
    <w:sectPr w:rsidR="00B850B1" w:rsidRPr="00CA0815" w:rsidSect="005A286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6F" w:rsidRDefault="00456D6F" w:rsidP="007636D2">
      <w:pPr>
        <w:spacing w:after="0" w:line="240" w:lineRule="auto"/>
      </w:pPr>
      <w:r>
        <w:separator/>
      </w:r>
    </w:p>
  </w:endnote>
  <w:endnote w:type="continuationSeparator" w:id="1">
    <w:p w:rsidR="00456D6F" w:rsidRDefault="00456D6F" w:rsidP="00763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7714"/>
      <w:docPartObj>
        <w:docPartGallery w:val="Page Numbers (Bottom of Page)"/>
        <w:docPartUnique/>
      </w:docPartObj>
    </w:sdtPr>
    <w:sdtContent>
      <w:p w:rsidR="007636D2" w:rsidRDefault="00AD5BBD">
        <w:pPr>
          <w:pStyle w:val="Footer"/>
          <w:jc w:val="center"/>
        </w:pPr>
        <w:fldSimple w:instr=" PAGE   \* MERGEFORMAT ">
          <w:r w:rsidR="00BA704B">
            <w:rPr>
              <w:noProof/>
            </w:rPr>
            <w:t>1</w:t>
          </w:r>
        </w:fldSimple>
      </w:p>
    </w:sdtContent>
  </w:sdt>
  <w:p w:rsidR="007636D2" w:rsidRDefault="0076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6F" w:rsidRDefault="00456D6F" w:rsidP="007636D2">
      <w:pPr>
        <w:spacing w:after="0" w:line="240" w:lineRule="auto"/>
      </w:pPr>
      <w:r>
        <w:separator/>
      </w:r>
    </w:p>
  </w:footnote>
  <w:footnote w:type="continuationSeparator" w:id="1">
    <w:p w:rsidR="00456D6F" w:rsidRDefault="00456D6F" w:rsidP="00763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A9" w:rsidRDefault="00890EA9">
    <w:pPr>
      <w:pStyle w:val="Header"/>
    </w:pPr>
    <w:r>
      <w:t>6th Grade Common Core Standards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0589C"/>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4517B"/>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52F55"/>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C0672"/>
    <w:multiLevelType w:val="multilevel"/>
    <w:tmpl w:val="CE5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D2D80"/>
    <w:multiLevelType w:val="multilevel"/>
    <w:tmpl w:val="88D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46F3B"/>
    <w:multiLevelType w:val="multilevel"/>
    <w:tmpl w:val="D348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F439F"/>
    <w:multiLevelType w:val="multilevel"/>
    <w:tmpl w:val="F224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F0606"/>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AB1D27"/>
    <w:multiLevelType w:val="multilevel"/>
    <w:tmpl w:val="3604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E68B6"/>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F6569"/>
    <w:multiLevelType w:val="multilevel"/>
    <w:tmpl w:val="630C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911D2"/>
    <w:multiLevelType w:val="multilevel"/>
    <w:tmpl w:val="CC2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6005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43461"/>
    <w:multiLevelType w:val="multilevel"/>
    <w:tmpl w:val="7AA47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EF4642"/>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74D8C"/>
    <w:multiLevelType w:val="multilevel"/>
    <w:tmpl w:val="6FDE1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3E1F3B"/>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FB37BE"/>
    <w:multiLevelType w:val="multilevel"/>
    <w:tmpl w:val="5D7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B79F0"/>
    <w:multiLevelType w:val="multilevel"/>
    <w:tmpl w:val="6EE2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660E8"/>
    <w:multiLevelType w:val="multilevel"/>
    <w:tmpl w:val="F0F8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5A60F9"/>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9"/>
  </w:num>
  <w:num w:numId="4">
    <w:abstractNumId w:val="7"/>
  </w:num>
  <w:num w:numId="5">
    <w:abstractNumId w:val="9"/>
  </w:num>
  <w:num w:numId="6">
    <w:abstractNumId w:val="6"/>
  </w:num>
  <w:num w:numId="7">
    <w:abstractNumId w:val="14"/>
  </w:num>
  <w:num w:numId="8">
    <w:abstractNumId w:val="4"/>
  </w:num>
  <w:num w:numId="9">
    <w:abstractNumId w:val="11"/>
  </w:num>
  <w:num w:numId="10">
    <w:abstractNumId w:val="21"/>
  </w:num>
  <w:num w:numId="11">
    <w:abstractNumId w:val="12"/>
  </w:num>
  <w:num w:numId="12">
    <w:abstractNumId w:val="18"/>
  </w:num>
  <w:num w:numId="13">
    <w:abstractNumId w:val="16"/>
  </w:num>
  <w:num w:numId="14">
    <w:abstractNumId w:val="0"/>
  </w:num>
  <w:num w:numId="15">
    <w:abstractNumId w:val="1"/>
  </w:num>
  <w:num w:numId="16">
    <w:abstractNumId w:val="10"/>
  </w:num>
  <w:num w:numId="17">
    <w:abstractNumId w:val="15"/>
  </w:num>
  <w:num w:numId="18">
    <w:abstractNumId w:val="2"/>
  </w:num>
  <w:num w:numId="19">
    <w:abstractNumId w:val="3"/>
  </w:num>
  <w:num w:numId="20">
    <w:abstractNumId w:val="17"/>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4717"/>
    <w:rsid w:val="00206796"/>
    <w:rsid w:val="0021129B"/>
    <w:rsid w:val="002161E1"/>
    <w:rsid w:val="00456D6F"/>
    <w:rsid w:val="005A2864"/>
    <w:rsid w:val="00620F75"/>
    <w:rsid w:val="00754768"/>
    <w:rsid w:val="007636D2"/>
    <w:rsid w:val="007E6651"/>
    <w:rsid w:val="00890EA9"/>
    <w:rsid w:val="009F35C9"/>
    <w:rsid w:val="00A27A2D"/>
    <w:rsid w:val="00A64717"/>
    <w:rsid w:val="00AD5BBD"/>
    <w:rsid w:val="00B850B1"/>
    <w:rsid w:val="00BA704B"/>
    <w:rsid w:val="00C92CE7"/>
    <w:rsid w:val="00CA0815"/>
    <w:rsid w:val="00CD0846"/>
    <w:rsid w:val="00E92E85"/>
    <w:rsid w:val="00F15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51"/>
  </w:style>
  <w:style w:type="paragraph" w:styleId="Heading2">
    <w:name w:val="heading 2"/>
    <w:basedOn w:val="Normal"/>
    <w:link w:val="Heading2Char"/>
    <w:uiPriority w:val="9"/>
    <w:qFormat/>
    <w:rsid w:val="00CA0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08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8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08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0815"/>
  </w:style>
  <w:style w:type="character" w:styleId="Hyperlink">
    <w:name w:val="Hyperlink"/>
    <w:basedOn w:val="DefaultParagraphFont"/>
    <w:uiPriority w:val="99"/>
    <w:semiHidden/>
    <w:unhideWhenUsed/>
    <w:rsid w:val="005A2864"/>
    <w:rPr>
      <w:color w:val="0000FF"/>
      <w:u w:val="single"/>
    </w:rPr>
  </w:style>
  <w:style w:type="paragraph" w:styleId="Header">
    <w:name w:val="header"/>
    <w:basedOn w:val="Normal"/>
    <w:link w:val="HeaderChar"/>
    <w:uiPriority w:val="99"/>
    <w:semiHidden/>
    <w:unhideWhenUsed/>
    <w:rsid w:val="007636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36D2"/>
  </w:style>
  <w:style w:type="paragraph" w:styleId="Footer">
    <w:name w:val="footer"/>
    <w:basedOn w:val="Normal"/>
    <w:link w:val="FooterChar"/>
    <w:uiPriority w:val="99"/>
    <w:unhideWhenUsed/>
    <w:rsid w:val="0076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D2"/>
  </w:style>
</w:styles>
</file>

<file path=word/webSettings.xml><?xml version="1.0" encoding="utf-8"?>
<w:webSettings xmlns:r="http://schemas.openxmlformats.org/officeDocument/2006/relationships" xmlns:w="http://schemas.openxmlformats.org/wordprocessingml/2006/main">
  <w:divs>
    <w:div w:id="95567796">
      <w:bodyDiv w:val="1"/>
      <w:marLeft w:val="0"/>
      <w:marRight w:val="0"/>
      <w:marTop w:val="0"/>
      <w:marBottom w:val="0"/>
      <w:divBdr>
        <w:top w:val="none" w:sz="0" w:space="0" w:color="auto"/>
        <w:left w:val="none" w:sz="0" w:space="0" w:color="auto"/>
        <w:bottom w:val="none" w:sz="0" w:space="0" w:color="auto"/>
        <w:right w:val="none" w:sz="0" w:space="0" w:color="auto"/>
      </w:divBdr>
    </w:div>
    <w:div w:id="446505123">
      <w:bodyDiv w:val="1"/>
      <w:marLeft w:val="0"/>
      <w:marRight w:val="0"/>
      <w:marTop w:val="0"/>
      <w:marBottom w:val="0"/>
      <w:divBdr>
        <w:top w:val="none" w:sz="0" w:space="0" w:color="auto"/>
        <w:left w:val="none" w:sz="0" w:space="0" w:color="auto"/>
        <w:bottom w:val="none" w:sz="0" w:space="0" w:color="auto"/>
        <w:right w:val="none" w:sz="0" w:space="0" w:color="auto"/>
      </w:divBdr>
    </w:div>
    <w:div w:id="579408881">
      <w:bodyDiv w:val="1"/>
      <w:marLeft w:val="0"/>
      <w:marRight w:val="0"/>
      <w:marTop w:val="0"/>
      <w:marBottom w:val="0"/>
      <w:divBdr>
        <w:top w:val="none" w:sz="0" w:space="0" w:color="auto"/>
        <w:left w:val="none" w:sz="0" w:space="0" w:color="auto"/>
        <w:bottom w:val="none" w:sz="0" w:space="0" w:color="auto"/>
        <w:right w:val="none" w:sz="0" w:space="0" w:color="auto"/>
      </w:divBdr>
    </w:div>
    <w:div w:id="897473400">
      <w:bodyDiv w:val="1"/>
      <w:marLeft w:val="0"/>
      <w:marRight w:val="0"/>
      <w:marTop w:val="0"/>
      <w:marBottom w:val="0"/>
      <w:divBdr>
        <w:top w:val="none" w:sz="0" w:space="0" w:color="auto"/>
        <w:left w:val="none" w:sz="0" w:space="0" w:color="auto"/>
        <w:bottom w:val="none" w:sz="0" w:space="0" w:color="auto"/>
        <w:right w:val="none" w:sz="0" w:space="0" w:color="auto"/>
      </w:divBdr>
    </w:div>
    <w:div w:id="1159536532">
      <w:bodyDiv w:val="1"/>
      <w:marLeft w:val="0"/>
      <w:marRight w:val="0"/>
      <w:marTop w:val="0"/>
      <w:marBottom w:val="0"/>
      <w:divBdr>
        <w:top w:val="none" w:sz="0" w:space="0" w:color="auto"/>
        <w:left w:val="none" w:sz="0" w:space="0" w:color="auto"/>
        <w:bottom w:val="none" w:sz="0" w:space="0" w:color="auto"/>
        <w:right w:val="none" w:sz="0" w:space="0" w:color="auto"/>
      </w:divBdr>
      <w:divsChild>
        <w:div w:id="95106053">
          <w:marLeft w:val="0"/>
          <w:marRight w:val="0"/>
          <w:marTop w:val="600"/>
          <w:marBottom w:val="0"/>
          <w:divBdr>
            <w:top w:val="single" w:sz="6" w:space="0" w:color="C5C3C3"/>
            <w:left w:val="none" w:sz="0" w:space="0" w:color="auto"/>
            <w:bottom w:val="none" w:sz="0" w:space="0" w:color="auto"/>
            <w:right w:val="none" w:sz="0" w:space="0" w:color="auto"/>
          </w:divBdr>
        </w:div>
      </w:divsChild>
    </w:div>
    <w:div w:id="20533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Math/Content/6/RP/A/3/a" TargetMode="External"/><Relationship Id="rId18" Type="http://schemas.openxmlformats.org/officeDocument/2006/relationships/footer" Target="footer1.xml"/><Relationship Id="rId26" Type="http://schemas.openxmlformats.org/officeDocument/2006/relationships/hyperlink" Target="http://www.corestandards.org/Math/Content/6/NS/C/8" TargetMode="External"/><Relationship Id="rId39" Type="http://schemas.openxmlformats.org/officeDocument/2006/relationships/hyperlink" Target="http://www.corestandards.org/Math/Content/6/NS/C/7/c" TargetMode="External"/><Relationship Id="rId21" Type="http://schemas.openxmlformats.org/officeDocument/2006/relationships/hyperlink" Target="http://www.corestandards.org/Math/Content/6/NS/B/3" TargetMode="External"/><Relationship Id="rId34" Type="http://schemas.openxmlformats.org/officeDocument/2006/relationships/hyperlink" Target="http://www.corestandards.org/Math/Content/6/NS/C/6/b" TargetMode="External"/><Relationship Id="rId42" Type="http://schemas.openxmlformats.org/officeDocument/2006/relationships/hyperlink" Target="http://www.corestandards.org/Math/Content/6/EE/A/1" TargetMode="External"/><Relationship Id="rId47" Type="http://schemas.openxmlformats.org/officeDocument/2006/relationships/hyperlink" Target="http://www.corestandards.org/Math/Content/6/EE/B/6" TargetMode="External"/><Relationship Id="rId50" Type="http://schemas.openxmlformats.org/officeDocument/2006/relationships/hyperlink" Target="http://www.corestandards.org/Math/Content/6/EE/C/9" TargetMode="External"/><Relationship Id="rId55" Type="http://schemas.openxmlformats.org/officeDocument/2006/relationships/hyperlink" Target="http://www.corestandards.org/Math/Content/6/EE/A/2/c" TargetMode="External"/><Relationship Id="rId63" Type="http://schemas.openxmlformats.org/officeDocument/2006/relationships/hyperlink" Target="http://www.corestandards.org/Math/Content/6/G/A/1" TargetMode="External"/><Relationship Id="rId68" Type="http://schemas.openxmlformats.org/officeDocument/2006/relationships/hyperlink" Target="http://www.corestandards.org/Math/Content/6/G/A/2" TargetMode="External"/><Relationship Id="rId76" Type="http://schemas.openxmlformats.org/officeDocument/2006/relationships/hyperlink" Target="http://www.corestandards.org/Math/Content/6/SP/A/1" TargetMode="External"/><Relationship Id="rId84" Type="http://schemas.openxmlformats.org/officeDocument/2006/relationships/hyperlink" Target="http://www.corestandards.org/Math/Content/6/SP/B/5/d" TargetMode="External"/><Relationship Id="rId7" Type="http://schemas.openxmlformats.org/officeDocument/2006/relationships/hyperlink" Target="http://www.corestandards.org/Math/Content/6/RP/A/1" TargetMode="External"/><Relationship Id="rId71" Type="http://schemas.openxmlformats.org/officeDocument/2006/relationships/hyperlink" Target="http://www.corestandards.org/Math/Content/6/SP/A/1" TargetMode="External"/><Relationship Id="rId2" Type="http://schemas.openxmlformats.org/officeDocument/2006/relationships/styles" Target="styles.xml"/><Relationship Id="rId16" Type="http://schemas.openxmlformats.org/officeDocument/2006/relationships/hyperlink" Target="http://www.corestandards.org/Math/Content/6/RP/A/3/d" TargetMode="External"/><Relationship Id="rId29" Type="http://schemas.openxmlformats.org/officeDocument/2006/relationships/hyperlink" Target="http://www.corestandards.org/Math/Content/6/NS/B/3" TargetMode="External"/><Relationship Id="rId11" Type="http://schemas.openxmlformats.org/officeDocument/2006/relationships/hyperlink" Target="http://www.corestandards.org/Math/Content/6/RP/A/2" TargetMode="External"/><Relationship Id="rId24" Type="http://schemas.openxmlformats.org/officeDocument/2006/relationships/hyperlink" Target="http://www.corestandards.org/Math/Content/6/NS/C/6" TargetMode="External"/><Relationship Id="rId32" Type="http://schemas.openxmlformats.org/officeDocument/2006/relationships/hyperlink" Target="http://www.corestandards.org/Math/Content/6/NS/C/6" TargetMode="External"/><Relationship Id="rId37" Type="http://schemas.openxmlformats.org/officeDocument/2006/relationships/hyperlink" Target="http://www.corestandards.org/Math/Content/6/NS/C/7/a" TargetMode="External"/><Relationship Id="rId40" Type="http://schemas.openxmlformats.org/officeDocument/2006/relationships/hyperlink" Target="http://www.corestandards.org/Math/Content/6/NS/C/7/d" TargetMode="External"/><Relationship Id="rId45" Type="http://schemas.openxmlformats.org/officeDocument/2006/relationships/hyperlink" Target="http://www.corestandards.org/Math/Content/6/EE/A/4" TargetMode="External"/><Relationship Id="rId53" Type="http://schemas.openxmlformats.org/officeDocument/2006/relationships/hyperlink" Target="http://www.corestandards.org/Math/Content/6/EE/A/2/a" TargetMode="External"/><Relationship Id="rId58" Type="http://schemas.openxmlformats.org/officeDocument/2006/relationships/hyperlink" Target="http://www.corestandards.org/Math/Content/6/EE/B/5" TargetMode="External"/><Relationship Id="rId66" Type="http://schemas.openxmlformats.org/officeDocument/2006/relationships/hyperlink" Target="http://www.corestandards.org/Math/Content/6/G/A/4" TargetMode="External"/><Relationship Id="rId74" Type="http://schemas.openxmlformats.org/officeDocument/2006/relationships/hyperlink" Target="http://www.corestandards.org/Math/Content/6/SP/B/4" TargetMode="External"/><Relationship Id="rId79" Type="http://schemas.openxmlformats.org/officeDocument/2006/relationships/hyperlink" Target="http://www.corestandards.org/Math/Content/6/SP/B/4" TargetMode="External"/><Relationship Id="rId5" Type="http://schemas.openxmlformats.org/officeDocument/2006/relationships/footnotes" Target="footnotes.xml"/><Relationship Id="rId61" Type="http://schemas.openxmlformats.org/officeDocument/2006/relationships/hyperlink" Target="http://www.corestandards.org/Math/Content/6/EE/B/8" TargetMode="External"/><Relationship Id="rId82" Type="http://schemas.openxmlformats.org/officeDocument/2006/relationships/hyperlink" Target="http://www.corestandards.org/Math/Content/6/SP/B/5/b" TargetMode="External"/><Relationship Id="rId19" Type="http://schemas.openxmlformats.org/officeDocument/2006/relationships/hyperlink" Target="http://www.corestandards.org/Math/Content/6/NS/A/1" TargetMode="External"/><Relationship Id="rId4" Type="http://schemas.openxmlformats.org/officeDocument/2006/relationships/webSettings" Target="webSettings.xml"/><Relationship Id="rId9" Type="http://schemas.openxmlformats.org/officeDocument/2006/relationships/hyperlink" Target="http://www.corestandards.org/Math/Content/6/RP/A/3" TargetMode="External"/><Relationship Id="rId14" Type="http://schemas.openxmlformats.org/officeDocument/2006/relationships/hyperlink" Target="http://www.corestandards.org/Math/Content/6/RP/A/3/b" TargetMode="External"/><Relationship Id="rId22" Type="http://schemas.openxmlformats.org/officeDocument/2006/relationships/hyperlink" Target="http://www.corestandards.org/Math/Content/6/NS/B/4" TargetMode="External"/><Relationship Id="rId27" Type="http://schemas.openxmlformats.org/officeDocument/2006/relationships/hyperlink" Target="http://www.corestandards.org/Math/Content/6/NS/A/1" TargetMode="External"/><Relationship Id="rId30" Type="http://schemas.openxmlformats.org/officeDocument/2006/relationships/hyperlink" Target="http://www.corestandards.org/Math/Content/6/NS/B/4" TargetMode="External"/><Relationship Id="rId35" Type="http://schemas.openxmlformats.org/officeDocument/2006/relationships/hyperlink" Target="http://www.corestandards.org/Math/Content/6/NS/C/6/c" TargetMode="External"/><Relationship Id="rId43" Type="http://schemas.openxmlformats.org/officeDocument/2006/relationships/hyperlink" Target="http://www.corestandards.org/Math/Content/6/EE/A/2" TargetMode="External"/><Relationship Id="rId48" Type="http://schemas.openxmlformats.org/officeDocument/2006/relationships/hyperlink" Target="http://www.corestandards.org/Math/Content/6/EE/B/7" TargetMode="External"/><Relationship Id="rId56" Type="http://schemas.openxmlformats.org/officeDocument/2006/relationships/hyperlink" Target="http://www.corestandards.org/Math/Content/6/EE/A/3" TargetMode="External"/><Relationship Id="rId64" Type="http://schemas.openxmlformats.org/officeDocument/2006/relationships/hyperlink" Target="http://www.corestandards.org/Math/Content/6/G/A/2" TargetMode="External"/><Relationship Id="rId69" Type="http://schemas.openxmlformats.org/officeDocument/2006/relationships/hyperlink" Target="http://www.corestandards.org/Math/Content/6/G/A/3" TargetMode="External"/><Relationship Id="rId77" Type="http://schemas.openxmlformats.org/officeDocument/2006/relationships/hyperlink" Target="http://www.corestandards.org/Math/Content/6/SP/A/2" TargetMode="External"/><Relationship Id="rId8" Type="http://schemas.openxmlformats.org/officeDocument/2006/relationships/hyperlink" Target="http://www.corestandards.org/Math/Content/6/RP/A/2" TargetMode="External"/><Relationship Id="rId51" Type="http://schemas.openxmlformats.org/officeDocument/2006/relationships/hyperlink" Target="http://www.corestandards.org/Math/Content/6/EE/A/1" TargetMode="External"/><Relationship Id="rId72" Type="http://schemas.openxmlformats.org/officeDocument/2006/relationships/hyperlink" Target="http://www.corestandards.org/Math/Content/6/SP/A/2" TargetMode="External"/><Relationship Id="rId80" Type="http://schemas.openxmlformats.org/officeDocument/2006/relationships/hyperlink" Target="http://www.corestandards.org/Math/Content/6/SP/B/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orestandards.org/Math/Content/6/RP/A/3" TargetMode="External"/><Relationship Id="rId17" Type="http://schemas.openxmlformats.org/officeDocument/2006/relationships/header" Target="header1.xml"/><Relationship Id="rId25" Type="http://schemas.openxmlformats.org/officeDocument/2006/relationships/hyperlink" Target="http://www.corestandards.org/Math/Content/6/NS/C/7" TargetMode="External"/><Relationship Id="rId33" Type="http://schemas.openxmlformats.org/officeDocument/2006/relationships/hyperlink" Target="http://www.corestandards.org/Math/Content/6/NS/C/6/a" TargetMode="External"/><Relationship Id="rId38" Type="http://schemas.openxmlformats.org/officeDocument/2006/relationships/hyperlink" Target="http://www.corestandards.org/Math/Content/6/NS/C/7/b" TargetMode="External"/><Relationship Id="rId46" Type="http://schemas.openxmlformats.org/officeDocument/2006/relationships/hyperlink" Target="http://www.corestandards.org/Math/Content/6/EE/B/5" TargetMode="External"/><Relationship Id="rId59" Type="http://schemas.openxmlformats.org/officeDocument/2006/relationships/hyperlink" Target="http://www.corestandards.org/Math/Content/6/EE/B/6" TargetMode="External"/><Relationship Id="rId67" Type="http://schemas.openxmlformats.org/officeDocument/2006/relationships/hyperlink" Target="http://www.corestandards.org/Math/Content/6/G/A/1" TargetMode="External"/><Relationship Id="rId20" Type="http://schemas.openxmlformats.org/officeDocument/2006/relationships/hyperlink" Target="http://www.corestandards.org/Math/Content/6/NS/B/2" TargetMode="External"/><Relationship Id="rId41" Type="http://schemas.openxmlformats.org/officeDocument/2006/relationships/hyperlink" Target="http://www.corestandards.org/Math/Content/6/NS/C/8" TargetMode="External"/><Relationship Id="rId54" Type="http://schemas.openxmlformats.org/officeDocument/2006/relationships/hyperlink" Target="http://www.corestandards.org/Math/Content/6/EE/A/2/b" TargetMode="External"/><Relationship Id="rId62" Type="http://schemas.openxmlformats.org/officeDocument/2006/relationships/hyperlink" Target="http://www.corestandards.org/Math/Content/6/EE/C/9" TargetMode="External"/><Relationship Id="rId70" Type="http://schemas.openxmlformats.org/officeDocument/2006/relationships/hyperlink" Target="http://www.corestandards.org/Math/Content/6/G/A/4" TargetMode="External"/><Relationship Id="rId75" Type="http://schemas.openxmlformats.org/officeDocument/2006/relationships/hyperlink" Target="http://www.corestandards.org/Math/Content/6/SP/B/5" TargetMode="External"/><Relationship Id="rId83" Type="http://schemas.openxmlformats.org/officeDocument/2006/relationships/hyperlink" Target="http://www.corestandards.org/Math/Content/6/SP/B/5/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restandards.org/Math/Content/6/RP/A/3/c" TargetMode="External"/><Relationship Id="rId23" Type="http://schemas.openxmlformats.org/officeDocument/2006/relationships/hyperlink" Target="http://www.corestandards.org/Math/Content/6/NS/C/5" TargetMode="External"/><Relationship Id="rId28" Type="http://schemas.openxmlformats.org/officeDocument/2006/relationships/hyperlink" Target="http://www.corestandards.org/Math/Content/6/NS/B/2" TargetMode="External"/><Relationship Id="rId36" Type="http://schemas.openxmlformats.org/officeDocument/2006/relationships/hyperlink" Target="http://www.corestandards.org/Math/Content/6/NS/C/7" TargetMode="External"/><Relationship Id="rId49" Type="http://schemas.openxmlformats.org/officeDocument/2006/relationships/hyperlink" Target="http://www.corestandards.org/Math/Content/6/EE/B/8" TargetMode="External"/><Relationship Id="rId57" Type="http://schemas.openxmlformats.org/officeDocument/2006/relationships/hyperlink" Target="http://www.corestandards.org/Math/Content/6/EE/A/4" TargetMode="External"/><Relationship Id="rId10" Type="http://schemas.openxmlformats.org/officeDocument/2006/relationships/hyperlink" Target="http://www.corestandards.org/Math/Content/6/RP/A/1" TargetMode="External"/><Relationship Id="rId31" Type="http://schemas.openxmlformats.org/officeDocument/2006/relationships/hyperlink" Target="http://www.corestandards.org/Math/Content/6/NS/C/5" TargetMode="External"/><Relationship Id="rId44" Type="http://schemas.openxmlformats.org/officeDocument/2006/relationships/hyperlink" Target="http://www.corestandards.org/Math/Content/6/EE/A/3" TargetMode="External"/><Relationship Id="rId52" Type="http://schemas.openxmlformats.org/officeDocument/2006/relationships/hyperlink" Target="http://www.corestandards.org/Math/Content/6/EE/A/2" TargetMode="External"/><Relationship Id="rId60" Type="http://schemas.openxmlformats.org/officeDocument/2006/relationships/hyperlink" Target="http://www.corestandards.org/Math/Content/6/EE/B/7" TargetMode="External"/><Relationship Id="rId65" Type="http://schemas.openxmlformats.org/officeDocument/2006/relationships/hyperlink" Target="http://www.corestandards.org/Math/Content/6/G/A/3" TargetMode="External"/><Relationship Id="rId73" Type="http://schemas.openxmlformats.org/officeDocument/2006/relationships/hyperlink" Target="http://www.corestandards.org/Math/Content/6/SP/A/3" TargetMode="External"/><Relationship Id="rId78" Type="http://schemas.openxmlformats.org/officeDocument/2006/relationships/hyperlink" Target="http://www.corestandards.org/Math/Content/6/SP/A/3" TargetMode="External"/><Relationship Id="rId81" Type="http://schemas.openxmlformats.org/officeDocument/2006/relationships/hyperlink" Target="http://www.corestandards.org/Math/Content/6/SP/B/5/a"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3774</Words>
  <Characters>21518</Characters>
  <Application>Microsoft Office Word</Application>
  <DocSecurity>0</DocSecurity>
  <Lines>179</Lines>
  <Paragraphs>50</Paragraphs>
  <ScaleCrop>false</ScaleCrop>
  <Company>Hewlett-Packard Company</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Josephs</dc:creator>
  <cp:lastModifiedBy>loritremari</cp:lastModifiedBy>
  <cp:revision>2</cp:revision>
  <dcterms:created xsi:type="dcterms:W3CDTF">2013-06-06T12:44:00Z</dcterms:created>
  <dcterms:modified xsi:type="dcterms:W3CDTF">2013-06-06T12:44:00Z</dcterms:modified>
</cp:coreProperties>
</file>